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665C" w14:textId="77777777" w:rsidR="00B00A50" w:rsidRPr="00FD5CD2" w:rsidRDefault="004431F6" w:rsidP="00B70311">
      <w:pPr>
        <w:pStyle w:val="Bezodstpw"/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FD5CD2">
        <w:rPr>
          <w:rFonts w:ascii="Arial" w:hAnsi="Arial" w:cs="Arial"/>
          <w:bCs/>
          <w:sz w:val="24"/>
          <w:szCs w:val="24"/>
        </w:rPr>
        <w:t xml:space="preserve">Załącznik nr </w:t>
      </w:r>
      <w:r w:rsidR="009552A1" w:rsidRPr="00FD5CD2">
        <w:rPr>
          <w:rFonts w:ascii="Arial" w:hAnsi="Arial" w:cs="Arial"/>
          <w:bCs/>
          <w:sz w:val="24"/>
          <w:szCs w:val="24"/>
        </w:rPr>
        <w:t>4</w:t>
      </w:r>
      <w:r w:rsidR="00391977" w:rsidRPr="00FD5CD2">
        <w:rPr>
          <w:rFonts w:ascii="Arial" w:hAnsi="Arial" w:cs="Arial"/>
          <w:bCs/>
          <w:sz w:val="24"/>
          <w:szCs w:val="24"/>
        </w:rPr>
        <w:t xml:space="preserve"> do Formularza rekrutacyjnego</w:t>
      </w:r>
    </w:p>
    <w:p w14:paraId="402299A9" w14:textId="77777777" w:rsidR="00B00A50" w:rsidRPr="00FD5CD2" w:rsidRDefault="00B00A50" w:rsidP="00B00A50">
      <w:pPr>
        <w:pStyle w:val="Bezodstpw"/>
        <w:jc w:val="right"/>
        <w:rPr>
          <w:rFonts w:ascii="Arial" w:hAnsi="Arial" w:cs="Arial"/>
          <w:bCs/>
          <w:sz w:val="24"/>
          <w:szCs w:val="24"/>
        </w:rPr>
      </w:pPr>
    </w:p>
    <w:p w14:paraId="0A6DB1C1" w14:textId="77777777" w:rsidR="00391977" w:rsidRPr="00FD5CD2" w:rsidRDefault="00B00A50" w:rsidP="00B00A50">
      <w:pPr>
        <w:pStyle w:val="Bezodstpw"/>
        <w:jc w:val="right"/>
        <w:rPr>
          <w:rFonts w:ascii="Arial" w:hAnsi="Arial" w:cs="Arial"/>
          <w:bCs/>
          <w:sz w:val="24"/>
          <w:szCs w:val="24"/>
        </w:rPr>
      </w:pPr>
      <w:r w:rsidRPr="00FD5CD2">
        <w:rPr>
          <w:rFonts w:ascii="Arial" w:hAnsi="Arial" w:cs="Arial"/>
          <w:bCs/>
          <w:sz w:val="24"/>
          <w:szCs w:val="24"/>
        </w:rPr>
        <w:t>………..……………………………</w:t>
      </w:r>
    </w:p>
    <w:p w14:paraId="2D48E5EC" w14:textId="77777777" w:rsidR="00B00A50" w:rsidRPr="00FD5CD2" w:rsidRDefault="00B00A50" w:rsidP="00B00A50">
      <w:pPr>
        <w:pStyle w:val="Bezodstpw"/>
        <w:ind w:left="5664" w:firstLine="708"/>
        <w:jc w:val="center"/>
        <w:rPr>
          <w:rFonts w:ascii="Arial" w:hAnsi="Arial" w:cs="Arial"/>
          <w:bCs/>
          <w:sz w:val="24"/>
          <w:szCs w:val="24"/>
        </w:rPr>
      </w:pPr>
      <w:r w:rsidRPr="00FD5CD2">
        <w:rPr>
          <w:rFonts w:ascii="Arial" w:hAnsi="Arial" w:cs="Arial"/>
          <w:bCs/>
          <w:sz w:val="24"/>
          <w:szCs w:val="24"/>
        </w:rPr>
        <w:t xml:space="preserve">(data wypełnienia) </w:t>
      </w:r>
    </w:p>
    <w:p w14:paraId="60A95A09" w14:textId="77777777" w:rsidR="00B00A50" w:rsidRPr="00FD5CD2" w:rsidRDefault="00B00A50" w:rsidP="00B00A50">
      <w:pPr>
        <w:pStyle w:val="Bezodstpw"/>
        <w:ind w:left="5664" w:firstLine="708"/>
        <w:jc w:val="center"/>
        <w:rPr>
          <w:rFonts w:ascii="Arial" w:hAnsi="Arial" w:cs="Arial"/>
          <w:bCs/>
          <w:sz w:val="24"/>
          <w:szCs w:val="24"/>
        </w:rPr>
      </w:pPr>
    </w:p>
    <w:p w14:paraId="5BEFFA29" w14:textId="77777777" w:rsidR="00E620C8" w:rsidRPr="00FD5CD2" w:rsidRDefault="00C47AA3" w:rsidP="00391977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D5CD2">
        <w:rPr>
          <w:rFonts w:ascii="Arial" w:hAnsi="Arial" w:cs="Arial"/>
          <w:b/>
          <w:bCs/>
          <w:sz w:val="24"/>
          <w:szCs w:val="24"/>
        </w:rPr>
        <w:t>OCENA</w:t>
      </w:r>
      <w:r w:rsidR="00391977" w:rsidRPr="00FD5CD2">
        <w:rPr>
          <w:rFonts w:ascii="Arial" w:hAnsi="Arial" w:cs="Arial"/>
          <w:b/>
          <w:bCs/>
          <w:sz w:val="24"/>
          <w:szCs w:val="24"/>
        </w:rPr>
        <w:t xml:space="preserve"> POZIOMU UMIEJĘTNOŚCI PODSTAWOWYCH </w:t>
      </w:r>
      <w:r w:rsidRPr="00FD5CD2">
        <w:rPr>
          <w:rFonts w:ascii="Arial" w:hAnsi="Arial" w:cs="Arial"/>
          <w:b/>
          <w:bCs/>
          <w:sz w:val="24"/>
          <w:szCs w:val="24"/>
        </w:rPr>
        <w:br/>
      </w:r>
      <w:r w:rsidR="00391977" w:rsidRPr="00FD5CD2">
        <w:rPr>
          <w:rFonts w:ascii="Arial" w:hAnsi="Arial" w:cs="Arial"/>
          <w:b/>
          <w:sz w:val="24"/>
          <w:szCs w:val="24"/>
        </w:rPr>
        <w:t>ZGODNIE Z POLSKĄ RAMĄ KWALIFIKACJI</w:t>
      </w:r>
    </w:p>
    <w:p w14:paraId="205CF081" w14:textId="77777777" w:rsidR="00C47AA3" w:rsidRPr="00FD5CD2" w:rsidRDefault="00C47AA3" w:rsidP="00391977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835723" w14:textId="77777777" w:rsidR="00391977" w:rsidRPr="00FD5CD2" w:rsidRDefault="00391977" w:rsidP="00CF38F6">
      <w:pPr>
        <w:pStyle w:val="Bezodstpw"/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B29E20" w14:textId="77777777" w:rsidR="00C47AA3" w:rsidRPr="00FD5CD2" w:rsidRDefault="00C47AA3" w:rsidP="00CF38F6">
      <w:pPr>
        <w:pStyle w:val="Bezodstpw"/>
        <w:spacing w:after="160" w:line="360" w:lineRule="auto"/>
        <w:rPr>
          <w:rFonts w:ascii="Arial" w:hAnsi="Arial" w:cs="Arial"/>
          <w:sz w:val="24"/>
          <w:szCs w:val="24"/>
        </w:rPr>
      </w:pPr>
      <w:r w:rsidRPr="00FD5CD2">
        <w:rPr>
          <w:rFonts w:ascii="Arial" w:hAnsi="Arial" w:cs="Arial"/>
          <w:sz w:val="24"/>
          <w:szCs w:val="24"/>
        </w:rPr>
        <w:t>Kandydat podczas spotkania z diagnostą zapoznał się z</w:t>
      </w:r>
      <w:r w:rsidR="00391977" w:rsidRPr="00FD5CD2">
        <w:rPr>
          <w:rFonts w:ascii="Arial" w:hAnsi="Arial" w:cs="Arial"/>
          <w:sz w:val="24"/>
          <w:szCs w:val="24"/>
        </w:rPr>
        <w:t xml:space="preserve"> charakterystyką I stopnia (uniwersalne) Polskiej Ramy Kwalifikacji – poziomy </w:t>
      </w:r>
      <w:r w:rsidR="0024669F" w:rsidRPr="00FD5CD2">
        <w:rPr>
          <w:rFonts w:ascii="Arial" w:hAnsi="Arial" w:cs="Arial"/>
          <w:sz w:val="24"/>
          <w:szCs w:val="24"/>
        </w:rPr>
        <w:t>1–8.</w:t>
      </w:r>
    </w:p>
    <w:p w14:paraId="4C69053F" w14:textId="77777777" w:rsidR="00391977" w:rsidRPr="00FD5CD2" w:rsidRDefault="00C47AA3" w:rsidP="00CF38F6">
      <w:pPr>
        <w:pStyle w:val="Bezodstpw"/>
        <w:spacing w:after="160" w:line="360" w:lineRule="auto"/>
        <w:rPr>
          <w:rFonts w:ascii="Arial" w:hAnsi="Arial" w:cs="Arial"/>
          <w:sz w:val="24"/>
          <w:szCs w:val="24"/>
        </w:rPr>
      </w:pPr>
      <w:r w:rsidRPr="00FD5CD2">
        <w:rPr>
          <w:rFonts w:ascii="Arial" w:hAnsi="Arial" w:cs="Arial"/>
          <w:sz w:val="24"/>
          <w:szCs w:val="24"/>
        </w:rPr>
        <w:t>Umiejętności podstawowe</w:t>
      </w:r>
      <w:r w:rsidR="00391977" w:rsidRPr="00FD5CD2">
        <w:rPr>
          <w:rFonts w:ascii="Arial" w:hAnsi="Arial" w:cs="Arial"/>
          <w:sz w:val="24"/>
          <w:szCs w:val="24"/>
        </w:rPr>
        <w:t xml:space="preserve"> </w:t>
      </w:r>
      <w:r w:rsidRPr="00FD5CD2">
        <w:rPr>
          <w:rFonts w:ascii="Arial" w:hAnsi="Arial" w:cs="Arial"/>
          <w:sz w:val="24"/>
          <w:szCs w:val="24"/>
        </w:rPr>
        <w:t xml:space="preserve">Kandydata zostały ocenione </w:t>
      </w:r>
      <w:r w:rsidR="00391977" w:rsidRPr="00FD5CD2">
        <w:rPr>
          <w:rFonts w:ascii="Arial" w:hAnsi="Arial" w:cs="Arial"/>
          <w:sz w:val="24"/>
          <w:szCs w:val="24"/>
        </w:rPr>
        <w:t>na następującym poziomie:</w:t>
      </w:r>
    </w:p>
    <w:p w14:paraId="73FB10A2" w14:textId="77777777" w:rsidR="00CF38F6" w:rsidRPr="00FD5CD2" w:rsidRDefault="00CF38F6" w:rsidP="00CF38F6">
      <w:pPr>
        <w:pStyle w:val="Bezodstpw"/>
        <w:spacing w:after="160" w:line="360" w:lineRule="auto"/>
        <w:rPr>
          <w:rFonts w:ascii="Arial" w:hAnsi="Arial" w:cs="Arial"/>
          <w:sz w:val="24"/>
          <w:szCs w:val="24"/>
        </w:rPr>
        <w:sectPr w:rsidR="00CF38F6" w:rsidRPr="00FD5CD2" w:rsidSect="00E956D5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BA1363" w14:textId="77777777" w:rsidR="00391977" w:rsidRPr="00FD5CD2" w:rsidRDefault="00000000" w:rsidP="00CF38F6">
      <w:pPr>
        <w:pStyle w:val="Bezodstpw"/>
        <w:spacing w:after="160" w:line="360" w:lineRule="auto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04361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977" w:rsidRPr="00FD5CD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91977" w:rsidRPr="00FD5CD2">
        <w:rPr>
          <w:rFonts w:ascii="Arial" w:hAnsi="Arial" w:cs="Arial"/>
          <w:sz w:val="24"/>
          <w:szCs w:val="24"/>
        </w:rPr>
        <w:t xml:space="preserve"> Poziom 1</w:t>
      </w:r>
    </w:p>
    <w:p w14:paraId="5A866C3E" w14:textId="77777777" w:rsidR="00391977" w:rsidRPr="00FD5CD2" w:rsidRDefault="00000000" w:rsidP="00CF38F6">
      <w:pPr>
        <w:pStyle w:val="Bezodstpw"/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83758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977" w:rsidRPr="00FD5CD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91977" w:rsidRPr="00FD5CD2">
        <w:rPr>
          <w:rFonts w:ascii="Arial" w:hAnsi="Arial" w:cs="Arial"/>
          <w:sz w:val="24"/>
          <w:szCs w:val="24"/>
        </w:rPr>
        <w:t xml:space="preserve"> Poziom 2</w:t>
      </w:r>
    </w:p>
    <w:p w14:paraId="71F377F7" w14:textId="77777777" w:rsidR="00391977" w:rsidRPr="00FD5CD2" w:rsidRDefault="00000000" w:rsidP="00CF38F6">
      <w:pPr>
        <w:pStyle w:val="Bezodstpw"/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92079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977" w:rsidRPr="00FD5CD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91977" w:rsidRPr="00FD5CD2">
        <w:rPr>
          <w:rFonts w:ascii="Arial" w:hAnsi="Arial" w:cs="Arial"/>
          <w:sz w:val="24"/>
          <w:szCs w:val="24"/>
        </w:rPr>
        <w:t xml:space="preserve"> Poziom 3</w:t>
      </w:r>
    </w:p>
    <w:p w14:paraId="244E2FB9" w14:textId="77777777" w:rsidR="00391977" w:rsidRPr="00FD5CD2" w:rsidRDefault="00000000" w:rsidP="00CF38F6">
      <w:pPr>
        <w:pStyle w:val="Bezodstpw"/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43439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977" w:rsidRPr="00FD5CD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91977" w:rsidRPr="00FD5CD2">
        <w:rPr>
          <w:rFonts w:ascii="Arial" w:hAnsi="Arial" w:cs="Arial"/>
          <w:sz w:val="24"/>
          <w:szCs w:val="24"/>
        </w:rPr>
        <w:t xml:space="preserve"> Poziom 4</w:t>
      </w:r>
    </w:p>
    <w:p w14:paraId="6689A2BF" w14:textId="77777777" w:rsidR="00391977" w:rsidRPr="00FD5CD2" w:rsidRDefault="00000000" w:rsidP="00CF38F6">
      <w:pPr>
        <w:pStyle w:val="Bezodstpw"/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59158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977" w:rsidRPr="00FD5CD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91977" w:rsidRPr="00FD5CD2">
        <w:rPr>
          <w:rFonts w:ascii="Arial" w:hAnsi="Arial" w:cs="Arial"/>
          <w:sz w:val="24"/>
          <w:szCs w:val="24"/>
        </w:rPr>
        <w:t xml:space="preserve"> Poziom 5</w:t>
      </w:r>
    </w:p>
    <w:p w14:paraId="493571B9" w14:textId="77777777" w:rsidR="00391977" w:rsidRPr="00FD5CD2" w:rsidRDefault="00000000" w:rsidP="00CF38F6">
      <w:pPr>
        <w:pStyle w:val="Bezodstpw"/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72483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977" w:rsidRPr="00FD5CD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91977" w:rsidRPr="00FD5CD2">
        <w:rPr>
          <w:rFonts w:ascii="Arial" w:hAnsi="Arial" w:cs="Arial"/>
          <w:sz w:val="24"/>
          <w:szCs w:val="24"/>
        </w:rPr>
        <w:t xml:space="preserve"> Poziom 6</w:t>
      </w:r>
    </w:p>
    <w:p w14:paraId="2258951C" w14:textId="77777777" w:rsidR="00391977" w:rsidRPr="00FD5CD2" w:rsidRDefault="00000000" w:rsidP="00CF38F6">
      <w:pPr>
        <w:pStyle w:val="Bezodstpw"/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56949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977" w:rsidRPr="00FD5CD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91977" w:rsidRPr="00FD5CD2">
        <w:rPr>
          <w:rFonts w:ascii="Arial" w:hAnsi="Arial" w:cs="Arial"/>
          <w:sz w:val="24"/>
          <w:szCs w:val="24"/>
        </w:rPr>
        <w:t xml:space="preserve"> Poziom 7</w:t>
      </w:r>
    </w:p>
    <w:p w14:paraId="3B5D10EA" w14:textId="77777777" w:rsidR="00391977" w:rsidRPr="00FD5CD2" w:rsidRDefault="00000000" w:rsidP="00CF38F6">
      <w:pPr>
        <w:pStyle w:val="Bezodstpw"/>
        <w:spacing w:after="160" w:line="360" w:lineRule="auto"/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47397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8F6" w:rsidRPr="00FD5CD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91977" w:rsidRPr="00FD5CD2">
        <w:rPr>
          <w:rFonts w:ascii="Arial" w:hAnsi="Arial" w:cs="Arial"/>
          <w:sz w:val="24"/>
          <w:szCs w:val="24"/>
        </w:rPr>
        <w:t xml:space="preserve"> Poziom 8</w:t>
      </w:r>
    </w:p>
    <w:p w14:paraId="7C5EAE41" w14:textId="77777777" w:rsidR="00391977" w:rsidRPr="00FD5CD2" w:rsidRDefault="00391977" w:rsidP="00CF38F6">
      <w:pPr>
        <w:pStyle w:val="Bezodstpw"/>
        <w:spacing w:after="160" w:line="360" w:lineRule="auto"/>
        <w:rPr>
          <w:rFonts w:ascii="Arial" w:hAnsi="Arial" w:cs="Arial"/>
          <w:b/>
          <w:sz w:val="24"/>
          <w:szCs w:val="24"/>
        </w:rPr>
        <w:sectPr w:rsidR="00391977" w:rsidRPr="00FD5CD2" w:rsidSect="00E956D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74FFE3B" w14:textId="77777777" w:rsidR="00391977" w:rsidRPr="00FD5CD2" w:rsidRDefault="00391977" w:rsidP="00391977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32D8F8C6" w14:textId="77777777" w:rsidR="00391977" w:rsidRPr="00FD5CD2" w:rsidRDefault="00391977" w:rsidP="00391977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48CC8784" w14:textId="77777777" w:rsidR="00391977" w:rsidRPr="00FD5CD2" w:rsidRDefault="00391977" w:rsidP="00391977">
      <w:pPr>
        <w:pStyle w:val="Default"/>
        <w:rPr>
          <w:rFonts w:ascii="Arial" w:hAnsi="Arial" w:cs="Arial"/>
        </w:rPr>
      </w:pPr>
    </w:p>
    <w:p w14:paraId="6977A6A5" w14:textId="77777777" w:rsidR="00C47AA3" w:rsidRPr="00FD5CD2" w:rsidRDefault="00C47AA3" w:rsidP="00C47AA3">
      <w:pPr>
        <w:pStyle w:val="Default"/>
        <w:rPr>
          <w:rFonts w:ascii="Arial" w:hAnsi="Arial" w:cs="Arial"/>
          <w:sz w:val="20"/>
        </w:rPr>
      </w:pPr>
      <w:r w:rsidRPr="00FD5CD2">
        <w:rPr>
          <w:rFonts w:ascii="Arial" w:hAnsi="Arial" w:cs="Arial"/>
          <w:sz w:val="20"/>
        </w:rPr>
        <w:t>……………………………………………….</w:t>
      </w:r>
      <w:r w:rsidRPr="00FD5CD2">
        <w:rPr>
          <w:rFonts w:ascii="Arial" w:hAnsi="Arial" w:cs="Arial"/>
          <w:sz w:val="20"/>
        </w:rPr>
        <w:tab/>
      </w:r>
      <w:r w:rsidRPr="00FD5CD2">
        <w:rPr>
          <w:rFonts w:ascii="Arial" w:hAnsi="Arial" w:cs="Arial"/>
          <w:sz w:val="20"/>
        </w:rPr>
        <w:tab/>
        <w:t xml:space="preserve">   ….………………………………………………. </w:t>
      </w:r>
    </w:p>
    <w:p w14:paraId="2E410406" w14:textId="77777777" w:rsidR="0072787D" w:rsidRPr="00FD5CD2" w:rsidRDefault="00C47AA3" w:rsidP="00C47AA3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FD5CD2">
        <w:rPr>
          <w:rFonts w:ascii="Arial" w:hAnsi="Arial" w:cs="Arial"/>
          <w:sz w:val="20"/>
          <w:szCs w:val="24"/>
        </w:rPr>
        <w:t>(podpis Uczestnika projektu)</w:t>
      </w:r>
      <w:r w:rsidRPr="00FD5CD2">
        <w:rPr>
          <w:rFonts w:ascii="Arial" w:hAnsi="Arial" w:cs="Arial"/>
          <w:sz w:val="20"/>
          <w:szCs w:val="24"/>
        </w:rPr>
        <w:tab/>
      </w:r>
      <w:r w:rsidRPr="00FD5CD2">
        <w:rPr>
          <w:rFonts w:ascii="Arial" w:hAnsi="Arial" w:cs="Arial"/>
          <w:sz w:val="20"/>
          <w:szCs w:val="24"/>
        </w:rPr>
        <w:tab/>
      </w:r>
      <w:r w:rsidRPr="00FD5CD2">
        <w:rPr>
          <w:rFonts w:ascii="Arial" w:hAnsi="Arial" w:cs="Arial"/>
          <w:sz w:val="20"/>
          <w:szCs w:val="24"/>
        </w:rPr>
        <w:tab/>
      </w:r>
      <w:r w:rsidRPr="00FD5CD2">
        <w:rPr>
          <w:rFonts w:ascii="Arial" w:hAnsi="Arial" w:cs="Arial"/>
          <w:sz w:val="20"/>
          <w:szCs w:val="24"/>
        </w:rPr>
        <w:tab/>
      </w:r>
      <w:r w:rsidRPr="00FD5CD2">
        <w:rPr>
          <w:rFonts w:ascii="Arial" w:hAnsi="Arial" w:cs="Arial"/>
          <w:sz w:val="20"/>
          <w:szCs w:val="24"/>
        </w:rPr>
        <w:tab/>
        <w:t>(podpis diagnosty)</w:t>
      </w:r>
    </w:p>
    <w:p w14:paraId="0F442C3B" w14:textId="77777777" w:rsidR="00FD5CD2" w:rsidRDefault="00FD5CD2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</w:rPr>
        <w:br w:type="page"/>
      </w:r>
    </w:p>
    <w:p w14:paraId="456182F0" w14:textId="77777777" w:rsidR="0072787D" w:rsidRPr="00FD5CD2" w:rsidRDefault="0072787D" w:rsidP="0072787D">
      <w:pPr>
        <w:pStyle w:val="Default"/>
        <w:spacing w:line="276" w:lineRule="auto"/>
        <w:rPr>
          <w:rFonts w:ascii="Arial" w:hAnsi="Arial" w:cs="Arial"/>
          <w:b/>
        </w:rPr>
      </w:pPr>
      <w:r w:rsidRPr="00FD5CD2">
        <w:rPr>
          <w:rFonts w:ascii="Arial" w:hAnsi="Arial" w:cs="Arial"/>
          <w:b/>
        </w:rPr>
        <w:lastRenderedPageBreak/>
        <w:t>Szczegóły dotyczące posiadanych umiejętności:</w:t>
      </w:r>
    </w:p>
    <w:p w14:paraId="48E9112C" w14:textId="77777777" w:rsidR="0072787D" w:rsidRPr="00FD5CD2" w:rsidRDefault="0072787D" w:rsidP="00694393">
      <w:pPr>
        <w:pStyle w:val="Default"/>
        <w:spacing w:before="120" w:line="276" w:lineRule="auto"/>
        <w:rPr>
          <w:rFonts w:ascii="Arial" w:hAnsi="Arial" w:cs="Arial"/>
          <w:b/>
          <w:bCs/>
        </w:rPr>
      </w:pPr>
      <w:r w:rsidRPr="00FD5CD2">
        <w:rPr>
          <w:rFonts w:ascii="Arial" w:hAnsi="Arial" w:cs="Arial"/>
          <w:b/>
          <w:bCs/>
        </w:rPr>
        <w:t xml:space="preserve">1. Prowadzenie korespondencji mailowej </w:t>
      </w:r>
    </w:p>
    <w:p w14:paraId="3044929D" w14:textId="77777777" w:rsidR="0072787D" w:rsidRPr="00FD5CD2" w:rsidRDefault="00000000" w:rsidP="0072787D">
      <w:pPr>
        <w:pStyle w:val="Default"/>
        <w:spacing w:line="276" w:lineRule="auto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54229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87D" w:rsidRPr="00FD5CD2">
            <w:rPr>
              <w:rFonts w:ascii="Segoe UI Symbol" w:eastAsia="MS Gothic" w:hAnsi="Segoe UI Symbol" w:cs="Segoe UI Symbol"/>
            </w:rPr>
            <w:t>☐</w:t>
          </w:r>
        </w:sdtContent>
      </w:sdt>
      <w:r w:rsidR="0072787D" w:rsidRPr="00FD5CD2">
        <w:rPr>
          <w:rFonts w:ascii="Arial" w:hAnsi="Arial" w:cs="Arial"/>
        </w:rPr>
        <w:t xml:space="preserve"> brak umiejętności</w:t>
      </w:r>
    </w:p>
    <w:p w14:paraId="51B94B67" w14:textId="77777777" w:rsidR="0072787D" w:rsidRPr="00FD5CD2" w:rsidRDefault="00000000" w:rsidP="0072787D">
      <w:pPr>
        <w:pStyle w:val="Default"/>
        <w:spacing w:line="276" w:lineRule="auto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53383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87D" w:rsidRPr="00FD5CD2">
            <w:rPr>
              <w:rFonts w:ascii="Segoe UI Symbol" w:eastAsia="MS Gothic" w:hAnsi="Segoe UI Symbol" w:cs="Segoe UI Symbol"/>
            </w:rPr>
            <w:t>☐</w:t>
          </w:r>
        </w:sdtContent>
      </w:sdt>
      <w:r w:rsidR="0072787D" w:rsidRPr="00FD5CD2">
        <w:rPr>
          <w:rFonts w:ascii="Arial" w:hAnsi="Arial" w:cs="Arial"/>
        </w:rPr>
        <w:t xml:space="preserve"> umiejętności na poziomie elementarnym </w:t>
      </w:r>
    </w:p>
    <w:p w14:paraId="4C8E9B5D" w14:textId="77777777" w:rsidR="0072787D" w:rsidRPr="00FD5CD2" w:rsidRDefault="00000000" w:rsidP="0072787D">
      <w:pPr>
        <w:pStyle w:val="Default"/>
        <w:spacing w:line="276" w:lineRule="auto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91465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87D" w:rsidRPr="00FD5CD2">
            <w:rPr>
              <w:rFonts w:ascii="Segoe UI Symbol" w:eastAsia="MS Gothic" w:hAnsi="Segoe UI Symbol" w:cs="Segoe UI Symbol"/>
            </w:rPr>
            <w:t>☐</w:t>
          </w:r>
        </w:sdtContent>
      </w:sdt>
      <w:r w:rsidR="0072787D" w:rsidRPr="00FD5CD2">
        <w:rPr>
          <w:rFonts w:ascii="Arial" w:hAnsi="Arial" w:cs="Arial"/>
        </w:rPr>
        <w:t xml:space="preserve"> umiejętności na poziomie podstawowym</w:t>
      </w:r>
    </w:p>
    <w:p w14:paraId="15EB1CAC" w14:textId="77777777" w:rsidR="0072787D" w:rsidRPr="00FD5CD2" w:rsidRDefault="0072787D" w:rsidP="00694393">
      <w:pPr>
        <w:pStyle w:val="Default"/>
        <w:spacing w:before="120" w:line="276" w:lineRule="auto"/>
        <w:rPr>
          <w:rFonts w:ascii="Arial" w:hAnsi="Arial" w:cs="Arial"/>
        </w:rPr>
      </w:pPr>
      <w:r w:rsidRPr="00FD5CD2">
        <w:rPr>
          <w:rFonts w:ascii="Arial" w:hAnsi="Arial" w:cs="Arial"/>
          <w:b/>
          <w:bCs/>
        </w:rPr>
        <w:t xml:space="preserve">2. Korzystanie ze stron internetowych i serwisów społecznościowych </w:t>
      </w:r>
    </w:p>
    <w:p w14:paraId="77B7BCCF" w14:textId="77777777" w:rsidR="0072787D" w:rsidRPr="00FD5CD2" w:rsidRDefault="00000000" w:rsidP="0072787D">
      <w:pPr>
        <w:pStyle w:val="Default"/>
        <w:spacing w:line="276" w:lineRule="auto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62556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87D" w:rsidRPr="00FD5CD2">
            <w:rPr>
              <w:rFonts w:ascii="Segoe UI Symbol" w:eastAsia="MS Gothic" w:hAnsi="Segoe UI Symbol" w:cs="Segoe UI Symbol"/>
            </w:rPr>
            <w:t>☐</w:t>
          </w:r>
        </w:sdtContent>
      </w:sdt>
      <w:r w:rsidR="0072787D" w:rsidRPr="00FD5CD2">
        <w:rPr>
          <w:rFonts w:ascii="Arial" w:hAnsi="Arial" w:cs="Arial"/>
        </w:rPr>
        <w:t xml:space="preserve"> brak umiejętności</w:t>
      </w:r>
    </w:p>
    <w:p w14:paraId="5ED35898" w14:textId="77777777" w:rsidR="0072787D" w:rsidRPr="00FD5CD2" w:rsidRDefault="00000000" w:rsidP="0072787D">
      <w:pPr>
        <w:pStyle w:val="Default"/>
        <w:spacing w:line="276" w:lineRule="auto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42058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87D" w:rsidRPr="00FD5CD2">
            <w:rPr>
              <w:rFonts w:ascii="Segoe UI Symbol" w:eastAsia="MS Gothic" w:hAnsi="Segoe UI Symbol" w:cs="Segoe UI Symbol"/>
            </w:rPr>
            <w:t>☐</w:t>
          </w:r>
        </w:sdtContent>
      </w:sdt>
      <w:r w:rsidR="0072787D" w:rsidRPr="00FD5CD2">
        <w:rPr>
          <w:rFonts w:ascii="Arial" w:hAnsi="Arial" w:cs="Arial"/>
        </w:rPr>
        <w:t xml:space="preserve"> umiejętności na poziomie elementarnym </w:t>
      </w:r>
    </w:p>
    <w:p w14:paraId="6CFAA1BF" w14:textId="77777777" w:rsidR="0072787D" w:rsidRPr="00FD5CD2" w:rsidRDefault="00000000" w:rsidP="0072787D">
      <w:pPr>
        <w:pStyle w:val="Default"/>
        <w:spacing w:line="276" w:lineRule="auto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7139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87D" w:rsidRPr="00FD5CD2">
            <w:rPr>
              <w:rFonts w:ascii="Segoe UI Symbol" w:eastAsia="MS Gothic" w:hAnsi="Segoe UI Symbol" w:cs="Segoe UI Symbol"/>
            </w:rPr>
            <w:t>☐</w:t>
          </w:r>
        </w:sdtContent>
      </w:sdt>
      <w:r w:rsidR="0072787D" w:rsidRPr="00FD5CD2">
        <w:rPr>
          <w:rFonts w:ascii="Arial" w:hAnsi="Arial" w:cs="Arial"/>
        </w:rPr>
        <w:t xml:space="preserve"> umiejętności na poziomie podstawowym</w:t>
      </w:r>
    </w:p>
    <w:p w14:paraId="661C171E" w14:textId="77777777" w:rsidR="0072787D" w:rsidRPr="00FD5CD2" w:rsidRDefault="0072787D" w:rsidP="00694393">
      <w:pPr>
        <w:pStyle w:val="Default"/>
        <w:spacing w:before="120" w:line="276" w:lineRule="auto"/>
        <w:rPr>
          <w:rFonts w:ascii="Arial" w:hAnsi="Arial" w:cs="Arial"/>
        </w:rPr>
      </w:pPr>
      <w:r w:rsidRPr="00FD5CD2">
        <w:rPr>
          <w:rFonts w:ascii="Arial" w:hAnsi="Arial" w:cs="Arial"/>
          <w:b/>
          <w:bCs/>
        </w:rPr>
        <w:t xml:space="preserve">3. Bezpieczeństwo w sieci </w:t>
      </w:r>
    </w:p>
    <w:p w14:paraId="5EAFC81E" w14:textId="77777777" w:rsidR="0072787D" w:rsidRPr="00FD5CD2" w:rsidRDefault="00000000" w:rsidP="0072787D">
      <w:pPr>
        <w:pStyle w:val="Default"/>
        <w:spacing w:line="276" w:lineRule="auto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90229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87D" w:rsidRPr="00FD5CD2">
            <w:rPr>
              <w:rFonts w:ascii="Segoe UI Symbol" w:eastAsia="MS Gothic" w:hAnsi="Segoe UI Symbol" w:cs="Segoe UI Symbol"/>
            </w:rPr>
            <w:t>☐</w:t>
          </w:r>
        </w:sdtContent>
      </w:sdt>
      <w:r w:rsidR="0072787D" w:rsidRPr="00FD5CD2">
        <w:rPr>
          <w:rFonts w:ascii="Arial" w:hAnsi="Arial" w:cs="Arial"/>
        </w:rPr>
        <w:t xml:space="preserve"> brak umiejętności</w:t>
      </w:r>
    </w:p>
    <w:p w14:paraId="189D0828" w14:textId="77777777" w:rsidR="0072787D" w:rsidRPr="00FD5CD2" w:rsidRDefault="00000000" w:rsidP="0072787D">
      <w:pPr>
        <w:pStyle w:val="Default"/>
        <w:spacing w:line="276" w:lineRule="auto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00581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87D" w:rsidRPr="00FD5CD2">
            <w:rPr>
              <w:rFonts w:ascii="Segoe UI Symbol" w:eastAsia="MS Gothic" w:hAnsi="Segoe UI Symbol" w:cs="Segoe UI Symbol"/>
            </w:rPr>
            <w:t>☐</w:t>
          </w:r>
        </w:sdtContent>
      </w:sdt>
      <w:r w:rsidR="0072787D" w:rsidRPr="00FD5CD2">
        <w:rPr>
          <w:rFonts w:ascii="Arial" w:hAnsi="Arial" w:cs="Arial"/>
        </w:rPr>
        <w:t xml:space="preserve"> umiejętności na poziomie elementarnym </w:t>
      </w:r>
    </w:p>
    <w:p w14:paraId="5B4EB787" w14:textId="77777777" w:rsidR="0072787D" w:rsidRPr="00FD5CD2" w:rsidRDefault="00000000" w:rsidP="0072787D">
      <w:pPr>
        <w:pStyle w:val="Default"/>
        <w:spacing w:line="276" w:lineRule="auto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71823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87D" w:rsidRPr="00FD5CD2">
            <w:rPr>
              <w:rFonts w:ascii="Segoe UI Symbol" w:eastAsia="MS Gothic" w:hAnsi="Segoe UI Symbol" w:cs="Segoe UI Symbol"/>
            </w:rPr>
            <w:t>☐</w:t>
          </w:r>
        </w:sdtContent>
      </w:sdt>
      <w:r w:rsidR="0072787D" w:rsidRPr="00FD5CD2">
        <w:rPr>
          <w:rFonts w:ascii="Arial" w:hAnsi="Arial" w:cs="Arial"/>
        </w:rPr>
        <w:t xml:space="preserve"> umiejętności na poziomie podstawowym</w:t>
      </w:r>
    </w:p>
    <w:p w14:paraId="75E39D71" w14:textId="77777777" w:rsidR="0072787D" w:rsidRPr="00FD5CD2" w:rsidRDefault="0072787D" w:rsidP="00694393">
      <w:pPr>
        <w:pStyle w:val="Default"/>
        <w:spacing w:before="120" w:line="276" w:lineRule="auto"/>
        <w:rPr>
          <w:rFonts w:ascii="Arial" w:hAnsi="Arial" w:cs="Arial"/>
        </w:rPr>
      </w:pPr>
      <w:r w:rsidRPr="00FD5CD2">
        <w:rPr>
          <w:rFonts w:ascii="Arial" w:hAnsi="Arial" w:cs="Arial"/>
          <w:b/>
          <w:bCs/>
        </w:rPr>
        <w:t xml:space="preserve">4. E-administracja </w:t>
      </w:r>
    </w:p>
    <w:p w14:paraId="381BEB5E" w14:textId="77777777" w:rsidR="0072787D" w:rsidRPr="00FD5CD2" w:rsidRDefault="00000000" w:rsidP="0072787D">
      <w:pPr>
        <w:pStyle w:val="Default"/>
        <w:spacing w:line="276" w:lineRule="auto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37539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87D" w:rsidRPr="00FD5CD2">
            <w:rPr>
              <w:rFonts w:ascii="Segoe UI Symbol" w:eastAsia="MS Gothic" w:hAnsi="Segoe UI Symbol" w:cs="Segoe UI Symbol"/>
            </w:rPr>
            <w:t>☐</w:t>
          </w:r>
        </w:sdtContent>
      </w:sdt>
      <w:r w:rsidR="0072787D" w:rsidRPr="00FD5CD2">
        <w:rPr>
          <w:rFonts w:ascii="Arial" w:hAnsi="Arial" w:cs="Arial"/>
        </w:rPr>
        <w:t xml:space="preserve"> brak umiejętności</w:t>
      </w:r>
    </w:p>
    <w:p w14:paraId="22213D9B" w14:textId="77777777" w:rsidR="0072787D" w:rsidRPr="00FD5CD2" w:rsidRDefault="00000000" w:rsidP="0072787D">
      <w:pPr>
        <w:pStyle w:val="Default"/>
        <w:spacing w:line="276" w:lineRule="auto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52839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87D" w:rsidRPr="00FD5CD2">
            <w:rPr>
              <w:rFonts w:ascii="Segoe UI Symbol" w:eastAsia="MS Gothic" w:hAnsi="Segoe UI Symbol" w:cs="Segoe UI Symbol"/>
            </w:rPr>
            <w:t>☐</w:t>
          </w:r>
        </w:sdtContent>
      </w:sdt>
      <w:r w:rsidR="0072787D" w:rsidRPr="00FD5CD2">
        <w:rPr>
          <w:rFonts w:ascii="Arial" w:hAnsi="Arial" w:cs="Arial"/>
        </w:rPr>
        <w:t xml:space="preserve"> umiejętności na poziomie elementarnym </w:t>
      </w:r>
    </w:p>
    <w:p w14:paraId="70452F95" w14:textId="77777777" w:rsidR="0072787D" w:rsidRPr="00FD5CD2" w:rsidRDefault="00000000" w:rsidP="0072787D">
      <w:pPr>
        <w:pStyle w:val="Default"/>
        <w:spacing w:line="276" w:lineRule="auto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41176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87D" w:rsidRPr="00FD5CD2">
            <w:rPr>
              <w:rFonts w:ascii="Segoe UI Symbol" w:eastAsia="MS Gothic" w:hAnsi="Segoe UI Symbol" w:cs="Segoe UI Symbol"/>
            </w:rPr>
            <w:t>☐</w:t>
          </w:r>
        </w:sdtContent>
      </w:sdt>
      <w:r w:rsidR="0072787D" w:rsidRPr="00FD5CD2">
        <w:rPr>
          <w:rFonts w:ascii="Arial" w:hAnsi="Arial" w:cs="Arial"/>
        </w:rPr>
        <w:t xml:space="preserve"> umiejętności na poziomie podstawowym</w:t>
      </w:r>
    </w:p>
    <w:p w14:paraId="293F63E3" w14:textId="77777777" w:rsidR="0072787D" w:rsidRPr="00FD5CD2" w:rsidRDefault="0072787D" w:rsidP="0072787D">
      <w:pPr>
        <w:pStyle w:val="Default"/>
        <w:spacing w:line="276" w:lineRule="auto"/>
        <w:rPr>
          <w:rFonts w:ascii="Arial" w:hAnsi="Arial" w:cs="Arial"/>
        </w:rPr>
      </w:pPr>
      <w:r w:rsidRPr="00FD5CD2">
        <w:rPr>
          <w:rFonts w:ascii="Arial" w:hAnsi="Arial" w:cs="Arial"/>
          <w:b/>
          <w:bCs/>
        </w:rPr>
        <w:t xml:space="preserve">5. E-usługi </w:t>
      </w:r>
    </w:p>
    <w:p w14:paraId="7FE7BF92" w14:textId="77777777" w:rsidR="0072787D" w:rsidRPr="00FD5CD2" w:rsidRDefault="00000000" w:rsidP="0072787D">
      <w:pPr>
        <w:pStyle w:val="Default"/>
        <w:spacing w:line="276" w:lineRule="auto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98128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87D" w:rsidRPr="00FD5CD2">
            <w:rPr>
              <w:rFonts w:ascii="Segoe UI Symbol" w:eastAsia="MS Gothic" w:hAnsi="Segoe UI Symbol" w:cs="Segoe UI Symbol"/>
            </w:rPr>
            <w:t>☐</w:t>
          </w:r>
        </w:sdtContent>
      </w:sdt>
      <w:r w:rsidR="0072787D" w:rsidRPr="00FD5CD2">
        <w:rPr>
          <w:rFonts w:ascii="Arial" w:hAnsi="Arial" w:cs="Arial"/>
        </w:rPr>
        <w:t xml:space="preserve"> brak umiejętności</w:t>
      </w:r>
    </w:p>
    <w:p w14:paraId="78AD4882" w14:textId="77777777" w:rsidR="0072787D" w:rsidRPr="00FD5CD2" w:rsidRDefault="00000000" w:rsidP="0072787D">
      <w:pPr>
        <w:pStyle w:val="Default"/>
        <w:spacing w:line="276" w:lineRule="auto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32391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87D" w:rsidRPr="00FD5CD2">
            <w:rPr>
              <w:rFonts w:ascii="Segoe UI Symbol" w:eastAsia="MS Gothic" w:hAnsi="Segoe UI Symbol" w:cs="Segoe UI Symbol"/>
            </w:rPr>
            <w:t>☐</w:t>
          </w:r>
        </w:sdtContent>
      </w:sdt>
      <w:r w:rsidR="0072787D" w:rsidRPr="00FD5CD2">
        <w:rPr>
          <w:rFonts w:ascii="Arial" w:hAnsi="Arial" w:cs="Arial"/>
        </w:rPr>
        <w:t xml:space="preserve"> umiejętności na poziomie elementarnym </w:t>
      </w:r>
    </w:p>
    <w:p w14:paraId="2AC3A8D3" w14:textId="77777777" w:rsidR="0072787D" w:rsidRPr="00FD5CD2" w:rsidRDefault="00000000" w:rsidP="0072787D">
      <w:pPr>
        <w:pStyle w:val="Default"/>
        <w:spacing w:line="276" w:lineRule="auto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27742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87D" w:rsidRPr="00FD5CD2">
            <w:rPr>
              <w:rFonts w:ascii="Segoe UI Symbol" w:eastAsia="MS Gothic" w:hAnsi="Segoe UI Symbol" w:cs="Segoe UI Symbol"/>
            </w:rPr>
            <w:t>☐</w:t>
          </w:r>
        </w:sdtContent>
      </w:sdt>
      <w:r w:rsidR="0072787D" w:rsidRPr="00FD5CD2">
        <w:rPr>
          <w:rFonts w:ascii="Arial" w:hAnsi="Arial" w:cs="Arial"/>
        </w:rPr>
        <w:t xml:space="preserve"> umiejętności na poziomie podstawowym</w:t>
      </w:r>
    </w:p>
    <w:p w14:paraId="2F307B66" w14:textId="77777777" w:rsidR="0072787D" w:rsidRPr="00FD5CD2" w:rsidRDefault="0072787D" w:rsidP="00694393">
      <w:pPr>
        <w:pStyle w:val="Default"/>
        <w:spacing w:before="120" w:line="276" w:lineRule="auto"/>
        <w:rPr>
          <w:rFonts w:ascii="Arial" w:hAnsi="Arial" w:cs="Arial"/>
        </w:rPr>
      </w:pPr>
      <w:r w:rsidRPr="00FD5CD2">
        <w:rPr>
          <w:rFonts w:ascii="Arial" w:hAnsi="Arial" w:cs="Arial"/>
          <w:b/>
          <w:bCs/>
        </w:rPr>
        <w:t xml:space="preserve">6. E-bankowość </w:t>
      </w:r>
    </w:p>
    <w:p w14:paraId="71FABC3D" w14:textId="77777777" w:rsidR="0072787D" w:rsidRPr="00FD5CD2" w:rsidRDefault="00000000" w:rsidP="0072787D">
      <w:pPr>
        <w:pStyle w:val="Default"/>
        <w:spacing w:line="276" w:lineRule="auto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06480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87D" w:rsidRPr="00FD5CD2">
            <w:rPr>
              <w:rFonts w:ascii="Segoe UI Symbol" w:eastAsia="MS Gothic" w:hAnsi="Segoe UI Symbol" w:cs="Segoe UI Symbol"/>
            </w:rPr>
            <w:t>☐</w:t>
          </w:r>
        </w:sdtContent>
      </w:sdt>
      <w:r w:rsidR="0072787D" w:rsidRPr="00FD5CD2">
        <w:rPr>
          <w:rFonts w:ascii="Arial" w:hAnsi="Arial" w:cs="Arial"/>
        </w:rPr>
        <w:t xml:space="preserve"> brak umiejętności</w:t>
      </w:r>
    </w:p>
    <w:p w14:paraId="3B14553D" w14:textId="77777777" w:rsidR="0072787D" w:rsidRPr="00FD5CD2" w:rsidRDefault="00000000" w:rsidP="0072787D">
      <w:pPr>
        <w:pStyle w:val="Default"/>
        <w:spacing w:line="276" w:lineRule="auto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7367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87D" w:rsidRPr="00FD5CD2">
            <w:rPr>
              <w:rFonts w:ascii="Segoe UI Symbol" w:eastAsia="MS Gothic" w:hAnsi="Segoe UI Symbol" w:cs="Segoe UI Symbol"/>
            </w:rPr>
            <w:t>☐</w:t>
          </w:r>
        </w:sdtContent>
      </w:sdt>
      <w:r w:rsidR="0072787D" w:rsidRPr="00FD5CD2">
        <w:rPr>
          <w:rFonts w:ascii="Arial" w:hAnsi="Arial" w:cs="Arial"/>
        </w:rPr>
        <w:t xml:space="preserve"> umiejętności na poziomie elementarnym </w:t>
      </w:r>
    </w:p>
    <w:p w14:paraId="1616E05A" w14:textId="77777777" w:rsidR="0072787D" w:rsidRPr="00FD5CD2" w:rsidRDefault="00000000" w:rsidP="0072787D">
      <w:pPr>
        <w:pStyle w:val="Default"/>
        <w:spacing w:line="276" w:lineRule="auto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67831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787D" w:rsidRPr="00FD5CD2">
            <w:rPr>
              <w:rFonts w:ascii="Segoe UI Symbol" w:eastAsia="MS Gothic" w:hAnsi="Segoe UI Symbol" w:cs="Segoe UI Symbol"/>
            </w:rPr>
            <w:t>☐</w:t>
          </w:r>
        </w:sdtContent>
      </w:sdt>
      <w:r w:rsidR="0072787D" w:rsidRPr="00FD5CD2">
        <w:rPr>
          <w:rFonts w:ascii="Arial" w:hAnsi="Arial" w:cs="Arial"/>
        </w:rPr>
        <w:t xml:space="preserve"> umiejętności na poziomie podstawowym</w:t>
      </w:r>
    </w:p>
    <w:p w14:paraId="06A99259" w14:textId="77777777" w:rsidR="00663526" w:rsidRPr="00FD5CD2" w:rsidRDefault="00663526" w:rsidP="00663526">
      <w:pPr>
        <w:pStyle w:val="Default"/>
        <w:spacing w:before="120" w:line="276" w:lineRule="auto"/>
        <w:rPr>
          <w:rFonts w:ascii="Arial" w:hAnsi="Arial" w:cs="Arial"/>
        </w:rPr>
      </w:pPr>
      <w:r w:rsidRPr="00FD5CD2">
        <w:rPr>
          <w:rFonts w:ascii="Arial" w:hAnsi="Arial" w:cs="Arial"/>
          <w:b/>
          <w:bCs/>
        </w:rPr>
        <w:t xml:space="preserve">7. Wyszukiwanie informacji w Internecie </w:t>
      </w:r>
    </w:p>
    <w:p w14:paraId="326015E8" w14:textId="77777777" w:rsidR="00663526" w:rsidRPr="00FD5CD2" w:rsidRDefault="00000000" w:rsidP="00663526">
      <w:pPr>
        <w:pStyle w:val="Default"/>
        <w:spacing w:line="276" w:lineRule="auto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26961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3526" w:rsidRPr="00FD5CD2">
            <w:rPr>
              <w:rFonts w:ascii="Segoe UI Symbol" w:eastAsia="MS Gothic" w:hAnsi="Segoe UI Symbol" w:cs="Segoe UI Symbol"/>
            </w:rPr>
            <w:t>☐</w:t>
          </w:r>
        </w:sdtContent>
      </w:sdt>
      <w:r w:rsidR="00663526" w:rsidRPr="00FD5CD2">
        <w:rPr>
          <w:rFonts w:ascii="Arial" w:hAnsi="Arial" w:cs="Arial"/>
        </w:rPr>
        <w:t xml:space="preserve"> brak umiejętności</w:t>
      </w:r>
    </w:p>
    <w:p w14:paraId="2B353A40" w14:textId="77777777" w:rsidR="00663526" w:rsidRPr="00FD5CD2" w:rsidRDefault="00000000" w:rsidP="00663526">
      <w:pPr>
        <w:pStyle w:val="Default"/>
        <w:spacing w:line="276" w:lineRule="auto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46795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3526" w:rsidRPr="00FD5CD2">
            <w:rPr>
              <w:rFonts w:ascii="Segoe UI Symbol" w:eastAsia="MS Gothic" w:hAnsi="Segoe UI Symbol" w:cs="Segoe UI Symbol"/>
            </w:rPr>
            <w:t>☐</w:t>
          </w:r>
        </w:sdtContent>
      </w:sdt>
      <w:r w:rsidR="00663526" w:rsidRPr="00FD5CD2">
        <w:rPr>
          <w:rFonts w:ascii="Arial" w:hAnsi="Arial" w:cs="Arial"/>
        </w:rPr>
        <w:t xml:space="preserve"> umiejętności na poziomie elementarnym </w:t>
      </w:r>
    </w:p>
    <w:p w14:paraId="34088257" w14:textId="77777777" w:rsidR="00663526" w:rsidRPr="00FD5CD2" w:rsidRDefault="00000000" w:rsidP="00663526">
      <w:pPr>
        <w:pStyle w:val="Default"/>
        <w:spacing w:line="276" w:lineRule="auto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50681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3526" w:rsidRPr="00FD5CD2">
            <w:rPr>
              <w:rFonts w:ascii="Segoe UI Symbol" w:eastAsia="MS Gothic" w:hAnsi="Segoe UI Symbol" w:cs="Segoe UI Symbol"/>
            </w:rPr>
            <w:t>☐</w:t>
          </w:r>
        </w:sdtContent>
      </w:sdt>
      <w:r w:rsidR="00663526" w:rsidRPr="00FD5CD2">
        <w:rPr>
          <w:rFonts w:ascii="Arial" w:hAnsi="Arial" w:cs="Arial"/>
        </w:rPr>
        <w:t xml:space="preserve"> umiejętności na poziomie podstawowym</w:t>
      </w:r>
    </w:p>
    <w:p w14:paraId="457D1C52" w14:textId="77777777" w:rsidR="00663526" w:rsidRPr="00FD5CD2" w:rsidRDefault="00663526" w:rsidP="00663526">
      <w:pPr>
        <w:pStyle w:val="Default"/>
        <w:spacing w:line="276" w:lineRule="auto"/>
        <w:rPr>
          <w:rFonts w:ascii="Arial" w:hAnsi="Arial" w:cs="Arial"/>
        </w:rPr>
      </w:pPr>
      <w:r w:rsidRPr="00FD5CD2">
        <w:rPr>
          <w:rFonts w:ascii="Arial" w:hAnsi="Arial" w:cs="Arial"/>
          <w:b/>
          <w:bCs/>
        </w:rPr>
        <w:t>8. Korzystanie z nowych technologii (info kioski, biletomaty, książkomaty, kasy samoobsługowe itp.)</w:t>
      </w:r>
    </w:p>
    <w:p w14:paraId="6BB45206" w14:textId="77777777" w:rsidR="00663526" w:rsidRPr="00FD5CD2" w:rsidRDefault="00000000" w:rsidP="00663526">
      <w:pPr>
        <w:pStyle w:val="Default"/>
        <w:spacing w:line="276" w:lineRule="auto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47562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3526" w:rsidRPr="00FD5CD2">
            <w:rPr>
              <w:rFonts w:ascii="Segoe UI Symbol" w:eastAsia="MS Gothic" w:hAnsi="Segoe UI Symbol" w:cs="Segoe UI Symbol"/>
            </w:rPr>
            <w:t>☐</w:t>
          </w:r>
        </w:sdtContent>
      </w:sdt>
      <w:r w:rsidR="00663526" w:rsidRPr="00FD5CD2">
        <w:rPr>
          <w:rFonts w:ascii="Arial" w:hAnsi="Arial" w:cs="Arial"/>
        </w:rPr>
        <w:t xml:space="preserve"> brak umiejętności</w:t>
      </w:r>
    </w:p>
    <w:p w14:paraId="7FBBA105" w14:textId="77777777" w:rsidR="00663526" w:rsidRPr="00FD5CD2" w:rsidRDefault="00000000" w:rsidP="00663526">
      <w:pPr>
        <w:pStyle w:val="Default"/>
        <w:spacing w:line="276" w:lineRule="auto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51307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3526" w:rsidRPr="00FD5CD2">
            <w:rPr>
              <w:rFonts w:ascii="Segoe UI Symbol" w:eastAsia="MS Gothic" w:hAnsi="Segoe UI Symbol" w:cs="Segoe UI Symbol"/>
            </w:rPr>
            <w:t>☐</w:t>
          </w:r>
        </w:sdtContent>
      </w:sdt>
      <w:r w:rsidR="00663526" w:rsidRPr="00FD5CD2">
        <w:rPr>
          <w:rFonts w:ascii="Arial" w:hAnsi="Arial" w:cs="Arial"/>
        </w:rPr>
        <w:t xml:space="preserve"> umiejętności na poziomie elementarnym </w:t>
      </w:r>
    </w:p>
    <w:p w14:paraId="5C1D2BEF" w14:textId="77777777" w:rsidR="00663526" w:rsidRPr="00FD5CD2" w:rsidRDefault="00000000" w:rsidP="00663526">
      <w:pPr>
        <w:pStyle w:val="Default"/>
        <w:spacing w:line="276" w:lineRule="auto"/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01233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3526" w:rsidRPr="00FD5CD2">
            <w:rPr>
              <w:rFonts w:ascii="Segoe UI Symbol" w:eastAsia="MS Gothic" w:hAnsi="Segoe UI Symbol" w:cs="Segoe UI Symbol"/>
            </w:rPr>
            <w:t>☐</w:t>
          </w:r>
        </w:sdtContent>
      </w:sdt>
      <w:r w:rsidR="00663526" w:rsidRPr="00FD5CD2">
        <w:rPr>
          <w:rFonts w:ascii="Arial" w:hAnsi="Arial" w:cs="Arial"/>
        </w:rPr>
        <w:t xml:space="preserve"> umiejętności na poziomie podstawowym</w:t>
      </w:r>
    </w:p>
    <w:p w14:paraId="662B580C" w14:textId="77777777" w:rsidR="0072787D" w:rsidRPr="00391977" w:rsidRDefault="0072787D" w:rsidP="00FD5CD2">
      <w:pPr>
        <w:pStyle w:val="Default"/>
        <w:spacing w:before="16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……………………………………………….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 xml:space="preserve">   ….</w:t>
      </w:r>
      <w:r w:rsidRPr="00391977">
        <w:rPr>
          <w:rFonts w:ascii="Arial" w:hAnsi="Arial" w:cs="Arial"/>
          <w:sz w:val="20"/>
          <w:szCs w:val="22"/>
        </w:rPr>
        <w:t>…………………………………………</w:t>
      </w:r>
      <w:r>
        <w:rPr>
          <w:rFonts w:ascii="Arial" w:hAnsi="Arial" w:cs="Arial"/>
          <w:sz w:val="20"/>
          <w:szCs w:val="22"/>
        </w:rPr>
        <w:t>…….</w:t>
      </w:r>
      <w:r w:rsidRPr="00391977">
        <w:rPr>
          <w:rFonts w:ascii="Arial" w:hAnsi="Arial" w:cs="Arial"/>
          <w:sz w:val="20"/>
          <w:szCs w:val="22"/>
        </w:rPr>
        <w:t xml:space="preserve"> </w:t>
      </w:r>
    </w:p>
    <w:p w14:paraId="27DDB79A" w14:textId="77777777" w:rsidR="0072787D" w:rsidRDefault="0072787D" w:rsidP="0072787D">
      <w:pPr>
        <w:pStyle w:val="Bezodstpw"/>
        <w:spacing w:line="360" w:lineRule="auto"/>
        <w:ind w:firstLine="708"/>
        <w:rPr>
          <w:rFonts w:ascii="Arial" w:hAnsi="Arial" w:cs="Arial"/>
          <w:sz w:val="18"/>
        </w:rPr>
      </w:pPr>
      <w:r w:rsidRPr="00C47AA3">
        <w:rPr>
          <w:rFonts w:ascii="Arial" w:hAnsi="Arial" w:cs="Arial"/>
          <w:sz w:val="18"/>
        </w:rPr>
        <w:t>(podpis Uczestnika projektu)</w:t>
      </w:r>
      <w:r w:rsidRPr="00C47AA3">
        <w:rPr>
          <w:rFonts w:ascii="Arial" w:hAnsi="Arial" w:cs="Arial"/>
          <w:sz w:val="18"/>
        </w:rPr>
        <w:tab/>
      </w:r>
      <w:r w:rsidRPr="00C47AA3">
        <w:rPr>
          <w:rFonts w:ascii="Arial" w:hAnsi="Arial" w:cs="Arial"/>
          <w:sz w:val="18"/>
        </w:rPr>
        <w:tab/>
      </w:r>
      <w:r w:rsidRPr="00C47AA3">
        <w:rPr>
          <w:rFonts w:ascii="Arial" w:hAnsi="Arial" w:cs="Arial"/>
          <w:sz w:val="18"/>
        </w:rPr>
        <w:tab/>
      </w:r>
      <w:r w:rsidRPr="00C47AA3">
        <w:rPr>
          <w:rFonts w:ascii="Arial" w:hAnsi="Arial" w:cs="Arial"/>
          <w:sz w:val="18"/>
        </w:rPr>
        <w:tab/>
      </w:r>
      <w:r w:rsidRPr="00C47AA3">
        <w:rPr>
          <w:rFonts w:ascii="Arial" w:hAnsi="Arial" w:cs="Arial"/>
          <w:sz w:val="18"/>
        </w:rPr>
        <w:tab/>
        <w:t>(podpis diagnosty)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  <w:tblCaption w:val="Tabela opisująca poziom 1 i 2 kwalifikacji podstawowych zgodnie z Polską Ramą Kwalifikacji"/>
      </w:tblPr>
      <w:tblGrid>
        <w:gridCol w:w="577"/>
        <w:gridCol w:w="2833"/>
        <w:gridCol w:w="2832"/>
        <w:gridCol w:w="3398"/>
      </w:tblGrid>
      <w:tr w:rsidR="00FF5830" w:rsidRPr="00E83BD0" w14:paraId="5EC97780" w14:textId="77777777" w:rsidTr="00FD5CD2">
        <w:trPr>
          <w:tblHeader/>
        </w:trPr>
        <w:tc>
          <w:tcPr>
            <w:tcW w:w="567" w:type="dxa"/>
            <w:shd w:val="clear" w:color="auto" w:fill="FFC000" w:themeFill="accent4"/>
          </w:tcPr>
          <w:p w14:paraId="7FD9505B" w14:textId="77777777" w:rsidR="00FF5830" w:rsidRPr="00E83BD0" w:rsidRDefault="00FF5830" w:rsidP="004629FB">
            <w:pPr>
              <w:pStyle w:val="Bezodstpw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4EECA2DA" w14:textId="77777777" w:rsidR="00FF5830" w:rsidRPr="00E83BD0" w:rsidRDefault="00FF5830" w:rsidP="004629FB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B10474">
              <w:rPr>
                <w:rFonts w:ascii="Arial" w:hAnsi="Arial" w:cs="Arial"/>
                <w:b/>
                <w:sz w:val="18"/>
                <w:szCs w:val="18"/>
              </w:rPr>
              <w:t>Kategorie opisowe i aspekty o podstawowym znaczeniu</w:t>
            </w:r>
          </w:p>
        </w:tc>
        <w:tc>
          <w:tcPr>
            <w:tcW w:w="2835" w:type="dxa"/>
            <w:shd w:val="clear" w:color="auto" w:fill="FFC000" w:themeFill="accent4"/>
          </w:tcPr>
          <w:p w14:paraId="67305F55" w14:textId="77777777" w:rsidR="00FF5830" w:rsidRPr="00E83BD0" w:rsidRDefault="00FF5830" w:rsidP="00E83BD0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POZIOM 1</w:t>
            </w:r>
          </w:p>
        </w:tc>
        <w:tc>
          <w:tcPr>
            <w:tcW w:w="3402" w:type="dxa"/>
            <w:shd w:val="clear" w:color="auto" w:fill="FFC000" w:themeFill="accent4"/>
          </w:tcPr>
          <w:p w14:paraId="45C62D6D" w14:textId="77777777" w:rsidR="00FF5830" w:rsidRPr="00E83BD0" w:rsidRDefault="00FF5830" w:rsidP="00E83BD0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POZIOM 2</w:t>
            </w:r>
          </w:p>
        </w:tc>
      </w:tr>
      <w:tr w:rsidR="00E83BD0" w:rsidRPr="00E83BD0" w14:paraId="4E40DDE0" w14:textId="77777777" w:rsidTr="007E20B6"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9CC2E5" w:themeFill="accent1" w:themeFillTint="99"/>
            <w:textDirection w:val="btLr"/>
          </w:tcPr>
          <w:p w14:paraId="71FA5F96" w14:textId="77777777" w:rsidR="00E83BD0" w:rsidRPr="00E83BD0" w:rsidRDefault="00E83BD0" w:rsidP="00E83BD0">
            <w:pPr>
              <w:pStyle w:val="Bezodstpw"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WIED</w:t>
            </w:r>
            <w:r w:rsidRPr="00E83BD0">
              <w:rPr>
                <w:rFonts w:ascii="Arial" w:hAnsi="Arial" w:cs="Arial"/>
                <w:b/>
                <w:sz w:val="20"/>
                <w:szCs w:val="18"/>
                <w:shd w:val="clear" w:color="auto" w:fill="9CC2E5" w:themeFill="accent1" w:themeFillTint="99"/>
              </w:rPr>
              <w:t>Z</w:t>
            </w:r>
            <w:r w:rsidRPr="00E83BD0">
              <w:rPr>
                <w:rFonts w:ascii="Arial" w:hAnsi="Arial" w:cs="Arial"/>
                <w:b/>
                <w:sz w:val="20"/>
                <w:szCs w:val="18"/>
              </w:rPr>
              <w:t>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D31E186" w14:textId="77777777" w:rsidR="00E83BD0" w:rsidRPr="00E83BD0" w:rsidRDefault="00E83BD0" w:rsidP="004629FB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9CC2E5" w:themeFill="accent1" w:themeFillTint="99"/>
          </w:tcPr>
          <w:p w14:paraId="6DA59809" w14:textId="77777777" w:rsidR="00E83BD0" w:rsidRPr="00E83BD0" w:rsidRDefault="00E83BD0" w:rsidP="00E83BD0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ZNA I ROZUMIE: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14:paraId="04C6809E" w14:textId="77777777" w:rsidR="00E83BD0" w:rsidRPr="00E83BD0" w:rsidRDefault="00E83BD0" w:rsidP="00E83BD0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ZNA I ROZUMIE:</w:t>
            </w:r>
          </w:p>
        </w:tc>
      </w:tr>
      <w:tr w:rsidR="00E83BD0" w:rsidRPr="00E83BD0" w14:paraId="6034BADB" w14:textId="77777777" w:rsidTr="007E20B6">
        <w:trPr>
          <w:trHeight w:val="1253"/>
        </w:trPr>
        <w:tc>
          <w:tcPr>
            <w:tcW w:w="567" w:type="dxa"/>
            <w:vMerge/>
            <w:shd w:val="clear" w:color="auto" w:fill="9CC2E5" w:themeFill="accent1" w:themeFillTint="99"/>
            <w:textDirection w:val="btLr"/>
          </w:tcPr>
          <w:p w14:paraId="298CC839" w14:textId="77777777" w:rsidR="00E83BD0" w:rsidRPr="00E83BD0" w:rsidRDefault="00E83BD0" w:rsidP="00E83BD0">
            <w:pPr>
              <w:pStyle w:val="Bezodstpw"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18E9F120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b/>
                <w:sz w:val="16"/>
                <w:szCs w:val="18"/>
              </w:rPr>
              <w:t xml:space="preserve">Zakres </w:t>
            </w:r>
          </w:p>
          <w:p w14:paraId="61D417DD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Kompletność perspektywy poznawczej </w:t>
            </w:r>
          </w:p>
          <w:p w14:paraId="20A45ED1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Zależności</w:t>
            </w:r>
          </w:p>
        </w:tc>
        <w:tc>
          <w:tcPr>
            <w:tcW w:w="2835" w:type="dxa"/>
            <w:vMerge w:val="restart"/>
            <w:shd w:val="clear" w:color="auto" w:fill="DEEAF6" w:themeFill="accent1" w:themeFillTint="33"/>
          </w:tcPr>
          <w:p w14:paraId="5CD6301F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elementarne fakty i pojęcia oraz zależności między wybranymi zjawiskami przyrodniczymi, społecznymi i w sferze wytworów ludzkiej myśli</w:t>
            </w:r>
          </w:p>
        </w:tc>
        <w:tc>
          <w:tcPr>
            <w:tcW w:w="3402" w:type="dxa"/>
            <w:vMerge w:val="restart"/>
            <w:shd w:val="clear" w:color="auto" w:fill="DEEAF6" w:themeFill="accent1" w:themeFillTint="33"/>
          </w:tcPr>
          <w:p w14:paraId="2000F7F2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poszerzony zbiór elementarnych faktów, prostych pojęć oraz zależności między wybranymi zjawiskami przyrodniczymi, społecznymi i w sferze wytworów ludzkiej myśli</w:t>
            </w:r>
          </w:p>
        </w:tc>
      </w:tr>
      <w:tr w:rsidR="00E83BD0" w:rsidRPr="00E83BD0" w14:paraId="15BFC19E" w14:textId="77777777" w:rsidTr="00E83BD0">
        <w:tc>
          <w:tcPr>
            <w:tcW w:w="567" w:type="dxa"/>
            <w:vMerge/>
            <w:shd w:val="clear" w:color="auto" w:fill="9CC2E5" w:themeFill="accent1" w:themeFillTint="99"/>
          </w:tcPr>
          <w:p w14:paraId="61F14962" w14:textId="77777777" w:rsidR="00E83BD0" w:rsidRPr="00E83BD0" w:rsidRDefault="00E83BD0" w:rsidP="00E83BD0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14:paraId="00992F0A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b/>
                <w:sz w:val="16"/>
                <w:szCs w:val="18"/>
              </w:rPr>
              <w:t>Głębia rozumienia</w:t>
            </w:r>
            <w:r w:rsidRPr="00B10474">
              <w:rPr>
                <w:rFonts w:ascii="Arial" w:hAnsi="Arial" w:cs="Arial"/>
                <w:sz w:val="16"/>
                <w:szCs w:val="18"/>
              </w:rPr>
              <w:t xml:space="preserve"> Kompletność perspektywy poznawczej </w:t>
            </w:r>
          </w:p>
          <w:p w14:paraId="0FAE3E78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Zależności</w:t>
            </w:r>
          </w:p>
        </w:tc>
        <w:tc>
          <w:tcPr>
            <w:tcW w:w="2835" w:type="dxa"/>
            <w:vMerge/>
          </w:tcPr>
          <w:p w14:paraId="2A9F3F0A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402" w:type="dxa"/>
            <w:vMerge/>
          </w:tcPr>
          <w:p w14:paraId="3A421F83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E83BD0" w:rsidRPr="00E83BD0" w14:paraId="1C6C3993" w14:textId="77777777" w:rsidTr="00E83BD0">
        <w:tc>
          <w:tcPr>
            <w:tcW w:w="567" w:type="dxa"/>
            <w:vMerge w:val="restart"/>
            <w:shd w:val="clear" w:color="auto" w:fill="70AD47" w:themeFill="accent6"/>
            <w:textDirection w:val="btLr"/>
          </w:tcPr>
          <w:p w14:paraId="78737E19" w14:textId="77777777" w:rsidR="00E83BD0" w:rsidRPr="00E83BD0" w:rsidRDefault="00E83BD0" w:rsidP="00E83BD0">
            <w:pPr>
              <w:pStyle w:val="Bezodstpw"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UMIEJĘTNOŚCI</w:t>
            </w:r>
          </w:p>
        </w:tc>
        <w:tc>
          <w:tcPr>
            <w:tcW w:w="2836" w:type="dxa"/>
            <w:shd w:val="clear" w:color="auto" w:fill="70AD47" w:themeFill="accent6"/>
          </w:tcPr>
          <w:p w14:paraId="01B96BAA" w14:textId="77777777" w:rsidR="00E83BD0" w:rsidRPr="00E83BD0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70AD47" w:themeFill="accent6"/>
          </w:tcPr>
          <w:p w14:paraId="4163FF7F" w14:textId="77777777" w:rsidR="00E83BD0" w:rsidRPr="00E83BD0" w:rsidRDefault="00E83BD0" w:rsidP="00E83BD0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POTRAFI:</w:t>
            </w:r>
          </w:p>
        </w:tc>
        <w:tc>
          <w:tcPr>
            <w:tcW w:w="3402" w:type="dxa"/>
            <w:shd w:val="clear" w:color="auto" w:fill="70AD47" w:themeFill="accent6"/>
          </w:tcPr>
          <w:p w14:paraId="344D8175" w14:textId="77777777" w:rsidR="00E83BD0" w:rsidRPr="00E83BD0" w:rsidRDefault="00E83BD0" w:rsidP="00E83BD0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POTRAFI:</w:t>
            </w:r>
          </w:p>
        </w:tc>
      </w:tr>
      <w:tr w:rsidR="00E83BD0" w:rsidRPr="00E83BD0" w14:paraId="0C6C2D84" w14:textId="77777777" w:rsidTr="00E83BD0">
        <w:trPr>
          <w:cantSplit/>
          <w:trHeight w:val="1134"/>
        </w:trPr>
        <w:tc>
          <w:tcPr>
            <w:tcW w:w="567" w:type="dxa"/>
            <w:vMerge/>
            <w:shd w:val="clear" w:color="auto" w:fill="70AD47" w:themeFill="accent6"/>
            <w:textDirection w:val="btLr"/>
          </w:tcPr>
          <w:p w14:paraId="7EE98E98" w14:textId="77777777" w:rsidR="00E83BD0" w:rsidRPr="00E83BD0" w:rsidRDefault="00E83BD0" w:rsidP="00E83BD0">
            <w:pPr>
              <w:pStyle w:val="Bezodstpw"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836" w:type="dxa"/>
            <w:shd w:val="clear" w:color="auto" w:fill="E2EFD9" w:themeFill="accent6" w:themeFillTint="33"/>
          </w:tcPr>
          <w:p w14:paraId="61106763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b/>
                <w:sz w:val="16"/>
                <w:szCs w:val="18"/>
              </w:rPr>
              <w:t>Rozwiązywanie problemów i stosowanie wiedzy w praktyce</w:t>
            </w:r>
            <w:r w:rsidRPr="00B10474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14:paraId="4D5B18B5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Złożoność problemu</w:t>
            </w:r>
          </w:p>
          <w:p w14:paraId="3ACFA621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Samodzielność w działaniu </w:t>
            </w:r>
          </w:p>
          <w:p w14:paraId="4B2519AD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Innowacyjność podejścia </w:t>
            </w:r>
          </w:p>
          <w:p w14:paraId="6956EBF2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Warunki działania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6A6848C" w14:textId="77777777" w:rsidR="00B10474" w:rsidRPr="00B10474" w:rsidRDefault="00B10474" w:rsidP="00FF5830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="00E83BD0" w:rsidRPr="00B10474">
              <w:rPr>
                <w:rFonts w:ascii="Arial" w:hAnsi="Arial" w:cs="Arial"/>
                <w:sz w:val="16"/>
                <w:szCs w:val="18"/>
              </w:rPr>
              <w:t xml:space="preserve">wykonywać bardzo proste zadania według szczegółowych wskazówek w typowych warunkach </w:t>
            </w:r>
          </w:p>
          <w:p w14:paraId="7D37BC55" w14:textId="77777777" w:rsidR="00E83BD0" w:rsidRPr="00B10474" w:rsidRDefault="00B10474" w:rsidP="00FF5830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="00E83BD0" w:rsidRPr="00B10474">
              <w:rPr>
                <w:rFonts w:ascii="Arial" w:hAnsi="Arial" w:cs="Arial"/>
                <w:sz w:val="16"/>
                <w:szCs w:val="18"/>
              </w:rPr>
              <w:t>rozwiązywać bardzo proste typowe problemy w typowych warunkach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5E410209" w14:textId="77777777" w:rsidR="00B10474" w:rsidRPr="00B10474" w:rsidRDefault="00B10474" w:rsidP="00FF5830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="00E83BD0" w:rsidRPr="00B10474">
              <w:rPr>
                <w:rFonts w:ascii="Arial" w:hAnsi="Arial" w:cs="Arial"/>
                <w:sz w:val="16"/>
                <w:szCs w:val="18"/>
              </w:rPr>
              <w:t xml:space="preserve">wykonywać proste zadania według ogólnej instrukcji, najczęściej w typowych warunkach </w:t>
            </w:r>
          </w:p>
          <w:p w14:paraId="7EF80887" w14:textId="77777777" w:rsidR="00E83BD0" w:rsidRPr="00B10474" w:rsidRDefault="00B10474" w:rsidP="00FF5830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="00E83BD0" w:rsidRPr="00B10474">
              <w:rPr>
                <w:rFonts w:ascii="Arial" w:hAnsi="Arial" w:cs="Arial"/>
                <w:sz w:val="16"/>
                <w:szCs w:val="18"/>
              </w:rPr>
              <w:t>rozwiązywać proste typowe problemy, najczęściej w typowych warunkach</w:t>
            </w:r>
          </w:p>
        </w:tc>
      </w:tr>
      <w:tr w:rsidR="00E83BD0" w:rsidRPr="00E83BD0" w14:paraId="22DF5D52" w14:textId="77777777" w:rsidTr="00E83BD0">
        <w:tc>
          <w:tcPr>
            <w:tcW w:w="567" w:type="dxa"/>
            <w:vMerge/>
            <w:shd w:val="clear" w:color="auto" w:fill="70AD47" w:themeFill="accent6"/>
          </w:tcPr>
          <w:p w14:paraId="2D1AC7D8" w14:textId="77777777" w:rsidR="00E83BD0" w:rsidRPr="00E83BD0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836" w:type="dxa"/>
            <w:shd w:val="clear" w:color="auto" w:fill="E2EFD9" w:themeFill="accent6" w:themeFillTint="33"/>
          </w:tcPr>
          <w:p w14:paraId="7771675B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b/>
                <w:sz w:val="16"/>
                <w:szCs w:val="18"/>
              </w:rPr>
              <w:t xml:space="preserve">Uczenie się </w:t>
            </w:r>
          </w:p>
          <w:p w14:paraId="54970F9C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Samodzielność </w:t>
            </w:r>
          </w:p>
          <w:p w14:paraId="423EAFC2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Metody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9E98861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uczyć się pod bezpośrednim kierunkiem w zorganizowanej formie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0F21E874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uczyć się pod kierunkiem w zorganizowanej formie</w:t>
            </w:r>
          </w:p>
        </w:tc>
      </w:tr>
      <w:tr w:rsidR="00E83BD0" w:rsidRPr="00E83BD0" w14:paraId="6862A081" w14:textId="77777777" w:rsidTr="00E83BD0">
        <w:tc>
          <w:tcPr>
            <w:tcW w:w="567" w:type="dxa"/>
            <w:vMerge/>
            <w:shd w:val="clear" w:color="auto" w:fill="70AD47" w:themeFill="accent6"/>
          </w:tcPr>
          <w:p w14:paraId="6E0BC896" w14:textId="77777777" w:rsidR="00E83BD0" w:rsidRPr="00E83BD0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836" w:type="dxa"/>
            <w:shd w:val="clear" w:color="auto" w:fill="E2EFD9" w:themeFill="accent6" w:themeFillTint="33"/>
          </w:tcPr>
          <w:p w14:paraId="551B0C5D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b/>
                <w:sz w:val="16"/>
                <w:szCs w:val="18"/>
              </w:rPr>
              <w:t xml:space="preserve">Komunikowanie się </w:t>
            </w:r>
          </w:p>
          <w:p w14:paraId="09B63EF4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Zakres wypowiedzi </w:t>
            </w:r>
          </w:p>
          <w:p w14:paraId="2F99D116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Złożoność wypowiedzi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AF7068B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odbierać proste wypowiedzi, tworzyć bardzo proste wypowiedzi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31C2DC43" w14:textId="77777777" w:rsidR="00B10474" w:rsidRPr="00B10474" w:rsidRDefault="00B10474" w:rsidP="00FF5830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="00E83BD0" w:rsidRPr="00B10474">
              <w:rPr>
                <w:rFonts w:ascii="Arial" w:hAnsi="Arial" w:cs="Arial"/>
                <w:sz w:val="16"/>
                <w:szCs w:val="18"/>
              </w:rPr>
              <w:t xml:space="preserve">odbierać niezbyt proste wypowiedzi, tworzyć proste wypowiedzi </w:t>
            </w:r>
          </w:p>
          <w:p w14:paraId="1B88C10C" w14:textId="77777777" w:rsidR="00E83BD0" w:rsidRPr="00B10474" w:rsidRDefault="00B10474" w:rsidP="00FF5830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- </w:t>
            </w:r>
            <w:r w:rsidR="00E83BD0" w:rsidRPr="00B10474">
              <w:rPr>
                <w:rFonts w:ascii="Arial" w:hAnsi="Arial" w:cs="Arial"/>
                <w:sz w:val="16"/>
                <w:szCs w:val="18"/>
              </w:rPr>
              <w:t>formułować i odbierać najprostsze wypowiedzi w języku obcym</w:t>
            </w:r>
          </w:p>
        </w:tc>
      </w:tr>
      <w:tr w:rsidR="00E83BD0" w:rsidRPr="00E83BD0" w14:paraId="36DB1D8A" w14:textId="77777777" w:rsidTr="00E83BD0">
        <w:tc>
          <w:tcPr>
            <w:tcW w:w="567" w:type="dxa"/>
            <w:vMerge w:val="restart"/>
            <w:shd w:val="clear" w:color="auto" w:fill="ED7D31" w:themeFill="accent2"/>
            <w:textDirection w:val="btLr"/>
          </w:tcPr>
          <w:p w14:paraId="2AB46914" w14:textId="77777777" w:rsidR="00E83BD0" w:rsidRPr="00E83BD0" w:rsidRDefault="00E83BD0" w:rsidP="00E83BD0">
            <w:pPr>
              <w:pStyle w:val="Bezodstpw"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KOMPETENCJE SPOŁECZNE</w:t>
            </w:r>
          </w:p>
        </w:tc>
        <w:tc>
          <w:tcPr>
            <w:tcW w:w="2836" w:type="dxa"/>
            <w:shd w:val="clear" w:color="auto" w:fill="ED7D31" w:themeFill="accent2"/>
          </w:tcPr>
          <w:p w14:paraId="662FF38A" w14:textId="77777777" w:rsidR="00E83BD0" w:rsidRPr="00E83BD0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D7D31" w:themeFill="accent2"/>
          </w:tcPr>
          <w:p w14:paraId="589ED5B7" w14:textId="77777777" w:rsidR="00E83BD0" w:rsidRPr="00E83BD0" w:rsidRDefault="00E83BD0" w:rsidP="00E83BD0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JEST GOTÓW DO:</w:t>
            </w:r>
          </w:p>
        </w:tc>
        <w:tc>
          <w:tcPr>
            <w:tcW w:w="3402" w:type="dxa"/>
            <w:shd w:val="clear" w:color="auto" w:fill="ED7D31" w:themeFill="accent2"/>
          </w:tcPr>
          <w:p w14:paraId="6079AC7D" w14:textId="77777777" w:rsidR="00E83BD0" w:rsidRPr="00E83BD0" w:rsidRDefault="00E83BD0" w:rsidP="00E83BD0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JEST GOTÓW DO:</w:t>
            </w:r>
          </w:p>
        </w:tc>
      </w:tr>
      <w:tr w:rsidR="00E83BD0" w:rsidRPr="00E83BD0" w14:paraId="1F21D485" w14:textId="77777777" w:rsidTr="00E83BD0">
        <w:tc>
          <w:tcPr>
            <w:tcW w:w="567" w:type="dxa"/>
            <w:vMerge/>
            <w:shd w:val="clear" w:color="auto" w:fill="ED7D31" w:themeFill="accent2"/>
            <w:textDirection w:val="btLr"/>
          </w:tcPr>
          <w:p w14:paraId="0F0900B7" w14:textId="77777777" w:rsidR="00E83BD0" w:rsidRPr="00E83BD0" w:rsidRDefault="00E83BD0" w:rsidP="00FF5830">
            <w:pPr>
              <w:pStyle w:val="Bezodstpw"/>
              <w:spacing w:line="360" w:lineRule="auto"/>
              <w:ind w:left="113" w:right="113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836" w:type="dxa"/>
            <w:shd w:val="clear" w:color="auto" w:fill="F7CAAC" w:themeFill="accent2" w:themeFillTint="66"/>
          </w:tcPr>
          <w:p w14:paraId="676D2E31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b/>
                <w:sz w:val="16"/>
                <w:szCs w:val="18"/>
              </w:rPr>
              <w:t xml:space="preserve">Tożsamość </w:t>
            </w:r>
          </w:p>
          <w:p w14:paraId="6291F31A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Uczestniczenie </w:t>
            </w:r>
          </w:p>
          <w:p w14:paraId="14281C77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Poczucie odpowiedzialności </w:t>
            </w:r>
          </w:p>
          <w:p w14:paraId="61D8C9E9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Postępowanie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54C6D0D3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respektowania zobowiązań wynikających z przynależności do różnych wspólnot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14:paraId="6A461F0B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podejmowania obowiązków wynikających z przynależności do różnych wspólnot</w:t>
            </w:r>
          </w:p>
        </w:tc>
      </w:tr>
      <w:tr w:rsidR="00E83BD0" w:rsidRPr="00E83BD0" w14:paraId="631AF834" w14:textId="77777777" w:rsidTr="00E83BD0">
        <w:tc>
          <w:tcPr>
            <w:tcW w:w="567" w:type="dxa"/>
            <w:vMerge/>
            <w:shd w:val="clear" w:color="auto" w:fill="ED7D31" w:themeFill="accent2"/>
          </w:tcPr>
          <w:p w14:paraId="6FE2BEE4" w14:textId="77777777" w:rsidR="00E83BD0" w:rsidRPr="00E83BD0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7CAAC" w:themeFill="accent2" w:themeFillTint="66"/>
          </w:tcPr>
          <w:p w14:paraId="68C22317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b/>
                <w:sz w:val="16"/>
                <w:szCs w:val="18"/>
              </w:rPr>
              <w:t xml:space="preserve">Współpraca </w:t>
            </w:r>
          </w:p>
          <w:p w14:paraId="7AC929B4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Praca zespołowa </w:t>
            </w:r>
          </w:p>
          <w:p w14:paraId="1251E45E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Warunki działania </w:t>
            </w:r>
          </w:p>
          <w:p w14:paraId="6AB294EE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Przywództwo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600863CC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działania i współdziałania pod bezpośrednim nadzorem w zorganizowanych warunkach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14:paraId="3CE9742F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działania i współdziałania pod kierunkiem w zorganizowanych warunkach</w:t>
            </w:r>
          </w:p>
        </w:tc>
      </w:tr>
      <w:tr w:rsidR="00E83BD0" w:rsidRPr="00E83BD0" w14:paraId="47FEA2AC" w14:textId="77777777" w:rsidTr="00E83BD0">
        <w:tc>
          <w:tcPr>
            <w:tcW w:w="567" w:type="dxa"/>
            <w:vMerge/>
            <w:shd w:val="clear" w:color="auto" w:fill="ED7D31" w:themeFill="accent2"/>
          </w:tcPr>
          <w:p w14:paraId="1CB0C786" w14:textId="77777777" w:rsidR="00E83BD0" w:rsidRPr="00E83BD0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7CAAC" w:themeFill="accent2" w:themeFillTint="66"/>
          </w:tcPr>
          <w:p w14:paraId="44E310FC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b/>
                <w:sz w:val="16"/>
                <w:szCs w:val="18"/>
              </w:rPr>
              <w:t xml:space="preserve">Odpowiedzialność </w:t>
            </w:r>
          </w:p>
          <w:p w14:paraId="560F5AF4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Konsekwencje działań własnych </w:t>
            </w:r>
          </w:p>
          <w:p w14:paraId="26212074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Konsekwencje działań zespołu </w:t>
            </w:r>
          </w:p>
          <w:p w14:paraId="5FE6C580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Ocena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3333A4A8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oceniania swoich działań i przyjmowania odpowiedzialności za bezpośrednie ich skutki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14:paraId="5F407CBF" w14:textId="77777777" w:rsidR="00E83BD0" w:rsidRPr="00B10474" w:rsidRDefault="00E83BD0" w:rsidP="00FF5830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oceniania działań, w których uczestniczy, i przyjmowania odpowiedzialności za ich skutki</w:t>
            </w:r>
          </w:p>
        </w:tc>
      </w:tr>
    </w:tbl>
    <w:p w14:paraId="0EB380EC" w14:textId="77777777" w:rsidR="00B70311" w:rsidRDefault="00B70311" w:rsidP="004629FB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17658872" w14:textId="77777777" w:rsidR="00B70311" w:rsidRDefault="00B703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D30456C" w14:textId="77777777" w:rsidR="007E20B6" w:rsidRDefault="007E20B6" w:rsidP="004629FB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  <w:tblCaption w:val="Tabela opisująca poziom 3 i 4 kwalifikacji podstawowych zgodnie z Polską Ramą Kwalifikacji"/>
      </w:tblPr>
      <w:tblGrid>
        <w:gridCol w:w="577"/>
        <w:gridCol w:w="2833"/>
        <w:gridCol w:w="2974"/>
        <w:gridCol w:w="3256"/>
      </w:tblGrid>
      <w:tr w:rsidR="00B10474" w:rsidRPr="00E83BD0" w14:paraId="334C4473" w14:textId="77777777" w:rsidTr="00FD5CD2">
        <w:trPr>
          <w:tblHeader/>
        </w:trPr>
        <w:tc>
          <w:tcPr>
            <w:tcW w:w="567" w:type="dxa"/>
            <w:shd w:val="clear" w:color="auto" w:fill="FFC000" w:themeFill="accent4"/>
          </w:tcPr>
          <w:p w14:paraId="2FE40911" w14:textId="77777777" w:rsidR="007E20B6" w:rsidRPr="00E83BD0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5A3C99EE" w14:textId="77777777" w:rsidR="007E20B6" w:rsidRPr="00E83BD0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B10474">
              <w:rPr>
                <w:rFonts w:ascii="Arial" w:hAnsi="Arial" w:cs="Arial"/>
                <w:b/>
                <w:sz w:val="18"/>
                <w:szCs w:val="18"/>
              </w:rPr>
              <w:t>Kategorie opisowe i aspekty o podstawowym znaczeniu</w:t>
            </w:r>
          </w:p>
        </w:tc>
        <w:tc>
          <w:tcPr>
            <w:tcW w:w="2977" w:type="dxa"/>
            <w:shd w:val="clear" w:color="auto" w:fill="FFC000" w:themeFill="accent4"/>
          </w:tcPr>
          <w:p w14:paraId="61EA279C" w14:textId="77777777" w:rsidR="007E20B6" w:rsidRPr="00E83BD0" w:rsidRDefault="007E20B6" w:rsidP="00A520B9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POZIOM 3</w:t>
            </w:r>
          </w:p>
        </w:tc>
        <w:tc>
          <w:tcPr>
            <w:tcW w:w="3260" w:type="dxa"/>
            <w:shd w:val="clear" w:color="auto" w:fill="FFC000" w:themeFill="accent4"/>
          </w:tcPr>
          <w:p w14:paraId="6EFE77F1" w14:textId="77777777" w:rsidR="007E20B6" w:rsidRPr="00E83BD0" w:rsidRDefault="007E20B6" w:rsidP="00A520B9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POZIOM 4</w:t>
            </w:r>
          </w:p>
        </w:tc>
      </w:tr>
      <w:tr w:rsidR="00B10474" w:rsidRPr="00E83BD0" w14:paraId="1C25080A" w14:textId="77777777" w:rsidTr="00B10474"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9CC2E5" w:themeFill="accent1" w:themeFillTint="99"/>
            <w:textDirection w:val="btLr"/>
          </w:tcPr>
          <w:p w14:paraId="0FEAB8D6" w14:textId="77777777" w:rsidR="007E20B6" w:rsidRPr="00E83BD0" w:rsidRDefault="007E20B6" w:rsidP="00A520B9">
            <w:pPr>
              <w:pStyle w:val="Bezodstpw"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WIED</w:t>
            </w:r>
            <w:r w:rsidRPr="00E83BD0">
              <w:rPr>
                <w:rFonts w:ascii="Arial" w:hAnsi="Arial" w:cs="Arial"/>
                <w:b/>
                <w:sz w:val="20"/>
                <w:szCs w:val="18"/>
                <w:shd w:val="clear" w:color="auto" w:fill="9CC2E5" w:themeFill="accent1" w:themeFillTint="99"/>
              </w:rPr>
              <w:t>Z</w:t>
            </w:r>
            <w:r w:rsidRPr="00E83BD0">
              <w:rPr>
                <w:rFonts w:ascii="Arial" w:hAnsi="Arial" w:cs="Arial"/>
                <w:b/>
                <w:sz w:val="20"/>
                <w:szCs w:val="18"/>
              </w:rPr>
              <w:t>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AC1A10A" w14:textId="77777777" w:rsidR="007E20B6" w:rsidRPr="00E83BD0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9CC2E5" w:themeFill="accent1" w:themeFillTint="99"/>
          </w:tcPr>
          <w:p w14:paraId="314BD86C" w14:textId="77777777" w:rsidR="007E20B6" w:rsidRPr="00E83BD0" w:rsidRDefault="007E20B6" w:rsidP="00A520B9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ZNA I ROZUMIE:</w:t>
            </w:r>
          </w:p>
        </w:tc>
        <w:tc>
          <w:tcPr>
            <w:tcW w:w="3260" w:type="dxa"/>
            <w:shd w:val="clear" w:color="auto" w:fill="9CC2E5" w:themeFill="accent1" w:themeFillTint="99"/>
          </w:tcPr>
          <w:p w14:paraId="45BA6E44" w14:textId="77777777" w:rsidR="007E20B6" w:rsidRPr="00E83BD0" w:rsidRDefault="007E20B6" w:rsidP="00A520B9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ZNA I ROZUMIE:</w:t>
            </w:r>
          </w:p>
        </w:tc>
      </w:tr>
      <w:tr w:rsidR="00B10474" w:rsidRPr="00E83BD0" w14:paraId="6EC969DB" w14:textId="77777777" w:rsidTr="00B10474">
        <w:trPr>
          <w:trHeight w:val="1253"/>
        </w:trPr>
        <w:tc>
          <w:tcPr>
            <w:tcW w:w="567" w:type="dxa"/>
            <w:vMerge/>
            <w:shd w:val="clear" w:color="auto" w:fill="9CC2E5" w:themeFill="accent1" w:themeFillTint="99"/>
            <w:textDirection w:val="btLr"/>
          </w:tcPr>
          <w:p w14:paraId="53B2193C" w14:textId="77777777" w:rsidR="007E20B6" w:rsidRPr="00E83BD0" w:rsidRDefault="007E20B6" w:rsidP="00A520B9">
            <w:pPr>
              <w:pStyle w:val="Bezodstpw"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727EF613" w14:textId="77777777" w:rsidR="007E20B6" w:rsidRPr="00B10474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b/>
                <w:sz w:val="16"/>
                <w:szCs w:val="18"/>
              </w:rPr>
              <w:t xml:space="preserve">Zakres </w:t>
            </w:r>
          </w:p>
          <w:p w14:paraId="0BB32A98" w14:textId="77777777" w:rsidR="007E20B6" w:rsidRPr="00B10474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Kompletność perspektywy poznawczej </w:t>
            </w:r>
          </w:p>
          <w:p w14:paraId="7375CE13" w14:textId="77777777" w:rsidR="007E20B6" w:rsidRPr="00B10474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Zależności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096FAC56" w14:textId="77777777" w:rsidR="007E20B6" w:rsidRPr="00B10474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podstawowe fakty i pojęcia oraz zależności między wybranymi zjawiskami przyrodniczymi, społecznymi i w sferze wytworów ludzkiej myśli, a ponadto w określonych dziedzinach w szerszym zakresie wybrane fakty, pojęcia i zależności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14:paraId="1C33156B" w14:textId="77777777" w:rsidR="007E20B6" w:rsidRPr="00B10474" w:rsidRDefault="00B10474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poszerzony zbiór podstawowych faktów, umiarkowanie złożonych pojęć, teorii i zależności między wybranymi zjawiskami przyrodniczymi, społecznymi oraz w sferze wytworów ludzkiej myśli, a ponadto w określonych dziedzinach w szerszym zakresie fakty, umiarkowanie złożone pojęcia, teorie i zależności między nimi</w:t>
            </w:r>
          </w:p>
        </w:tc>
      </w:tr>
      <w:tr w:rsidR="00B10474" w:rsidRPr="00E83BD0" w14:paraId="55BCA719" w14:textId="77777777" w:rsidTr="00B10474">
        <w:tc>
          <w:tcPr>
            <w:tcW w:w="567" w:type="dxa"/>
            <w:vMerge/>
            <w:shd w:val="clear" w:color="auto" w:fill="9CC2E5" w:themeFill="accent1" w:themeFillTint="99"/>
          </w:tcPr>
          <w:p w14:paraId="3FEEFB68" w14:textId="77777777" w:rsidR="007E20B6" w:rsidRPr="00E83BD0" w:rsidRDefault="007E20B6" w:rsidP="00A520B9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14:paraId="4E2FA091" w14:textId="77777777" w:rsidR="007E20B6" w:rsidRPr="00B10474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b/>
                <w:sz w:val="16"/>
                <w:szCs w:val="18"/>
              </w:rPr>
              <w:t>Głębia rozumienia</w:t>
            </w:r>
            <w:r w:rsidRPr="00B10474">
              <w:rPr>
                <w:rFonts w:ascii="Arial" w:hAnsi="Arial" w:cs="Arial"/>
                <w:sz w:val="16"/>
                <w:szCs w:val="18"/>
              </w:rPr>
              <w:t xml:space="preserve"> Kompletność perspektywy poznawczej </w:t>
            </w:r>
          </w:p>
          <w:p w14:paraId="142FC813" w14:textId="77777777" w:rsidR="007E20B6" w:rsidRPr="00B10474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Zależności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081B3BE0" w14:textId="77777777" w:rsidR="007E20B6" w:rsidRPr="00B10474" w:rsidRDefault="00B10474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</w:rPr>
              <w:t>elementarne uwarunkowania prowadzonej działalności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14:paraId="17D4B1FB" w14:textId="77777777" w:rsidR="007E20B6" w:rsidRPr="00B10474" w:rsidRDefault="00B10474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</w:rPr>
              <w:t>podstawowe uwarunkowania prowadzonej działalności</w:t>
            </w:r>
          </w:p>
        </w:tc>
      </w:tr>
      <w:tr w:rsidR="008C480F" w:rsidRPr="00E83BD0" w14:paraId="74F4F4AC" w14:textId="77777777" w:rsidTr="00B10474">
        <w:tc>
          <w:tcPr>
            <w:tcW w:w="567" w:type="dxa"/>
            <w:vMerge w:val="restart"/>
            <w:shd w:val="clear" w:color="auto" w:fill="70AD47" w:themeFill="accent6"/>
            <w:textDirection w:val="btLr"/>
          </w:tcPr>
          <w:p w14:paraId="41635DC6" w14:textId="77777777" w:rsidR="007E20B6" w:rsidRPr="00E83BD0" w:rsidRDefault="007E20B6" w:rsidP="008C480F">
            <w:pPr>
              <w:pStyle w:val="Bezodstpw"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UMIEJĘTNOŚCI</w:t>
            </w:r>
          </w:p>
        </w:tc>
        <w:tc>
          <w:tcPr>
            <w:tcW w:w="2836" w:type="dxa"/>
            <w:shd w:val="clear" w:color="auto" w:fill="70AD47" w:themeFill="accent6"/>
          </w:tcPr>
          <w:p w14:paraId="1C1139CB" w14:textId="77777777" w:rsidR="007E20B6" w:rsidRPr="00E83BD0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5BE2D173" w14:textId="77777777" w:rsidR="007E20B6" w:rsidRPr="00E83BD0" w:rsidRDefault="007E20B6" w:rsidP="00A520B9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POTRAFI:</w:t>
            </w:r>
          </w:p>
        </w:tc>
        <w:tc>
          <w:tcPr>
            <w:tcW w:w="3260" w:type="dxa"/>
            <w:shd w:val="clear" w:color="auto" w:fill="70AD47" w:themeFill="accent6"/>
          </w:tcPr>
          <w:p w14:paraId="278A052A" w14:textId="77777777" w:rsidR="007E20B6" w:rsidRPr="00E83BD0" w:rsidRDefault="007E20B6" w:rsidP="00A520B9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POTRAFI:</w:t>
            </w:r>
          </w:p>
        </w:tc>
      </w:tr>
      <w:tr w:rsidR="008C480F" w:rsidRPr="00E83BD0" w14:paraId="7BFD4621" w14:textId="77777777" w:rsidTr="00B10474">
        <w:trPr>
          <w:cantSplit/>
          <w:trHeight w:val="1134"/>
        </w:trPr>
        <w:tc>
          <w:tcPr>
            <w:tcW w:w="567" w:type="dxa"/>
            <w:vMerge/>
            <w:shd w:val="clear" w:color="auto" w:fill="70AD47" w:themeFill="accent6"/>
            <w:textDirection w:val="btLr"/>
          </w:tcPr>
          <w:p w14:paraId="745B5135" w14:textId="77777777" w:rsidR="007E20B6" w:rsidRPr="00E83BD0" w:rsidRDefault="007E20B6" w:rsidP="00A520B9">
            <w:pPr>
              <w:pStyle w:val="Bezodstpw"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836" w:type="dxa"/>
            <w:shd w:val="clear" w:color="auto" w:fill="E2EFD9" w:themeFill="accent6" w:themeFillTint="33"/>
          </w:tcPr>
          <w:p w14:paraId="6E475FA7" w14:textId="77777777" w:rsidR="007E20B6" w:rsidRPr="00B10474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b/>
                <w:sz w:val="16"/>
                <w:szCs w:val="18"/>
              </w:rPr>
              <w:t>Rozwiązywanie problemów i stosowanie wiedzy w praktyce</w:t>
            </w:r>
            <w:r w:rsidRPr="00B10474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14:paraId="432D7E2E" w14:textId="77777777" w:rsidR="007E20B6" w:rsidRPr="00B10474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Złożoność problemu</w:t>
            </w:r>
          </w:p>
          <w:p w14:paraId="434E95EF" w14:textId="77777777" w:rsidR="007E20B6" w:rsidRPr="00B10474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Samodzielność w działaniu </w:t>
            </w:r>
          </w:p>
          <w:p w14:paraId="38DAC8E4" w14:textId="77777777" w:rsidR="007E20B6" w:rsidRPr="00B10474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Innowacyjność podejścia </w:t>
            </w:r>
          </w:p>
          <w:p w14:paraId="3C59AF37" w14:textId="77777777" w:rsidR="007E20B6" w:rsidRPr="00B10474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Warunki działania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57A3A965" w14:textId="77777777" w:rsidR="00B10474" w:rsidRPr="00B10474" w:rsidRDefault="00B10474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</w:rPr>
            </w:pPr>
            <w:r w:rsidRPr="00B10474">
              <w:rPr>
                <w:rFonts w:ascii="Arial" w:hAnsi="Arial" w:cs="Arial"/>
                <w:sz w:val="16"/>
              </w:rPr>
              <w:t xml:space="preserve">- wykonywać niezbyt proste zadania według ogólnej instrukcji w częściowo zmiennych warunkach </w:t>
            </w:r>
          </w:p>
          <w:p w14:paraId="3CA66E6B" w14:textId="77777777" w:rsidR="007E20B6" w:rsidRPr="00B10474" w:rsidRDefault="00B10474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</w:rPr>
              <w:t>- rozwiązywać proste typowe problemy w częściowo zmiennych warunkach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57E6D9D5" w14:textId="77777777" w:rsidR="00B10474" w:rsidRPr="00B10474" w:rsidRDefault="00B10474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</w:rPr>
            </w:pPr>
            <w:r w:rsidRPr="00B10474">
              <w:rPr>
                <w:rFonts w:ascii="Arial" w:hAnsi="Arial" w:cs="Arial"/>
                <w:sz w:val="16"/>
              </w:rPr>
              <w:t xml:space="preserve">- wykonywać niezbyt złożone zadania w części bez instrukcji często w zmiennych warunkach </w:t>
            </w:r>
          </w:p>
          <w:p w14:paraId="4E3FADD9" w14:textId="77777777" w:rsidR="007E20B6" w:rsidRPr="00B10474" w:rsidRDefault="00B10474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</w:rPr>
              <w:t>- rozwiązywać niezbyt proste, w pewnej części nietypowe problemy często w zmiennych warunkach</w:t>
            </w:r>
          </w:p>
        </w:tc>
      </w:tr>
      <w:tr w:rsidR="008C480F" w:rsidRPr="00E83BD0" w14:paraId="6B1B7394" w14:textId="77777777" w:rsidTr="00B10474">
        <w:tc>
          <w:tcPr>
            <w:tcW w:w="567" w:type="dxa"/>
            <w:vMerge/>
            <w:shd w:val="clear" w:color="auto" w:fill="70AD47" w:themeFill="accent6"/>
          </w:tcPr>
          <w:p w14:paraId="3E785A32" w14:textId="77777777" w:rsidR="007E20B6" w:rsidRPr="00E83BD0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836" w:type="dxa"/>
            <w:shd w:val="clear" w:color="auto" w:fill="E2EFD9" w:themeFill="accent6" w:themeFillTint="33"/>
          </w:tcPr>
          <w:p w14:paraId="2A2913E5" w14:textId="77777777" w:rsidR="007E20B6" w:rsidRPr="00B10474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b/>
                <w:sz w:val="16"/>
                <w:szCs w:val="18"/>
              </w:rPr>
              <w:t xml:space="preserve">Uczenie się </w:t>
            </w:r>
          </w:p>
          <w:p w14:paraId="04ED08F8" w14:textId="77777777" w:rsidR="007E20B6" w:rsidRPr="00B10474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Samodzielność </w:t>
            </w:r>
          </w:p>
          <w:p w14:paraId="147DBE3B" w14:textId="77777777" w:rsidR="007E20B6" w:rsidRPr="00B10474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Metody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36F79063" w14:textId="77777777" w:rsidR="007E20B6" w:rsidRPr="00B10474" w:rsidRDefault="00B10474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</w:rPr>
              <w:t>uczyć się w części samodzielnie pod kierunkiem w zorganizowanej formie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526AED39" w14:textId="77777777" w:rsidR="007E20B6" w:rsidRPr="00B10474" w:rsidRDefault="00B10474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</w:rPr>
              <w:t>uczyć się samodzielnie w zorganizowanej formie</w:t>
            </w:r>
          </w:p>
        </w:tc>
      </w:tr>
      <w:tr w:rsidR="008C480F" w:rsidRPr="00E83BD0" w14:paraId="1F3E9D9F" w14:textId="77777777" w:rsidTr="00B10474">
        <w:tc>
          <w:tcPr>
            <w:tcW w:w="567" w:type="dxa"/>
            <w:vMerge/>
            <w:shd w:val="clear" w:color="auto" w:fill="70AD47" w:themeFill="accent6"/>
          </w:tcPr>
          <w:p w14:paraId="172DE6BC" w14:textId="77777777" w:rsidR="007E20B6" w:rsidRPr="00E83BD0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836" w:type="dxa"/>
            <w:shd w:val="clear" w:color="auto" w:fill="E2EFD9" w:themeFill="accent6" w:themeFillTint="33"/>
          </w:tcPr>
          <w:p w14:paraId="56F97869" w14:textId="77777777" w:rsidR="007E20B6" w:rsidRPr="00B10474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b/>
                <w:sz w:val="16"/>
                <w:szCs w:val="18"/>
              </w:rPr>
              <w:t xml:space="preserve">Komunikowanie się </w:t>
            </w:r>
          </w:p>
          <w:p w14:paraId="3B8D443D" w14:textId="77777777" w:rsidR="007E20B6" w:rsidRPr="00B10474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Zakres wypowiedzi </w:t>
            </w:r>
          </w:p>
          <w:p w14:paraId="357FA7CF" w14:textId="77777777" w:rsidR="007E20B6" w:rsidRPr="00B10474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Złożoność wypowiedzi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7D558D42" w14:textId="77777777" w:rsidR="00B10474" w:rsidRPr="00B10474" w:rsidRDefault="00B10474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</w:rPr>
            </w:pPr>
            <w:r w:rsidRPr="00B10474">
              <w:rPr>
                <w:rFonts w:ascii="Arial" w:hAnsi="Arial" w:cs="Arial"/>
                <w:sz w:val="16"/>
              </w:rPr>
              <w:t xml:space="preserve">- odbierać niezbyt złożone wypowiedzi, tworzyć niezbyt proste wypowiedzi </w:t>
            </w:r>
          </w:p>
          <w:p w14:paraId="56190DBE" w14:textId="77777777" w:rsidR="007E20B6" w:rsidRPr="00B10474" w:rsidRDefault="00B10474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</w:rPr>
              <w:t>- odbierać i formułować bardzo proste wypowiedzi w języku obcym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1A311A1A" w14:textId="77777777" w:rsidR="00B10474" w:rsidRPr="00B10474" w:rsidRDefault="00B10474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</w:rPr>
            </w:pPr>
            <w:r w:rsidRPr="00B10474">
              <w:rPr>
                <w:rFonts w:ascii="Arial" w:hAnsi="Arial" w:cs="Arial"/>
                <w:sz w:val="16"/>
              </w:rPr>
              <w:t xml:space="preserve">- odbierać złożone wypowiedzi, tworzyć niezbyt złożone wypowiedzi dotyczące szerokiego zakresu zagadnień </w:t>
            </w:r>
          </w:p>
          <w:p w14:paraId="68C31662" w14:textId="77777777" w:rsidR="007E20B6" w:rsidRPr="00B10474" w:rsidRDefault="00B10474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</w:rPr>
              <w:t>- odbierać i formułować proste wypowiedzi w języku obcym</w:t>
            </w:r>
          </w:p>
        </w:tc>
      </w:tr>
      <w:tr w:rsidR="008C480F" w:rsidRPr="00E83BD0" w14:paraId="2BC1B0ED" w14:textId="77777777" w:rsidTr="00B10474">
        <w:tc>
          <w:tcPr>
            <w:tcW w:w="567" w:type="dxa"/>
            <w:vMerge w:val="restart"/>
            <w:shd w:val="clear" w:color="auto" w:fill="ED7D31" w:themeFill="accent2"/>
            <w:textDirection w:val="btLr"/>
          </w:tcPr>
          <w:p w14:paraId="4031A571" w14:textId="77777777" w:rsidR="007E20B6" w:rsidRPr="00E83BD0" w:rsidRDefault="007E20B6" w:rsidP="00A520B9">
            <w:pPr>
              <w:pStyle w:val="Bezodstpw"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KOMPETENCJE SPOŁECZNE</w:t>
            </w:r>
          </w:p>
        </w:tc>
        <w:tc>
          <w:tcPr>
            <w:tcW w:w="2836" w:type="dxa"/>
            <w:shd w:val="clear" w:color="auto" w:fill="ED7D31" w:themeFill="accent2"/>
          </w:tcPr>
          <w:p w14:paraId="4BA4C13B" w14:textId="77777777" w:rsidR="007E20B6" w:rsidRPr="00E83BD0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ED7D31" w:themeFill="accent2"/>
          </w:tcPr>
          <w:p w14:paraId="0A95E4D4" w14:textId="77777777" w:rsidR="007E20B6" w:rsidRPr="00E83BD0" w:rsidRDefault="007E20B6" w:rsidP="00A520B9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JEST GOTÓW DO:</w:t>
            </w:r>
          </w:p>
        </w:tc>
        <w:tc>
          <w:tcPr>
            <w:tcW w:w="3260" w:type="dxa"/>
            <w:shd w:val="clear" w:color="auto" w:fill="ED7D31" w:themeFill="accent2"/>
          </w:tcPr>
          <w:p w14:paraId="33785E2D" w14:textId="77777777" w:rsidR="007E20B6" w:rsidRPr="00E83BD0" w:rsidRDefault="007E20B6" w:rsidP="00A520B9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JEST GOTÓW DO:</w:t>
            </w:r>
          </w:p>
        </w:tc>
      </w:tr>
      <w:tr w:rsidR="008C480F" w:rsidRPr="00E83BD0" w14:paraId="01D0FE66" w14:textId="77777777" w:rsidTr="00B10474">
        <w:tc>
          <w:tcPr>
            <w:tcW w:w="567" w:type="dxa"/>
            <w:vMerge/>
            <w:shd w:val="clear" w:color="auto" w:fill="ED7D31" w:themeFill="accent2"/>
            <w:textDirection w:val="btLr"/>
          </w:tcPr>
          <w:p w14:paraId="40AD4000" w14:textId="77777777" w:rsidR="007E20B6" w:rsidRPr="00E83BD0" w:rsidRDefault="007E20B6" w:rsidP="00A520B9">
            <w:pPr>
              <w:pStyle w:val="Bezodstpw"/>
              <w:spacing w:line="360" w:lineRule="auto"/>
              <w:ind w:left="113" w:right="113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836" w:type="dxa"/>
            <w:shd w:val="clear" w:color="auto" w:fill="F7CAAC" w:themeFill="accent2" w:themeFillTint="66"/>
          </w:tcPr>
          <w:p w14:paraId="517D19EA" w14:textId="77777777" w:rsidR="007E20B6" w:rsidRPr="00B10474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b/>
                <w:sz w:val="16"/>
                <w:szCs w:val="18"/>
              </w:rPr>
              <w:t xml:space="preserve">Tożsamość </w:t>
            </w:r>
          </w:p>
          <w:p w14:paraId="4757FEA6" w14:textId="77777777" w:rsidR="007E20B6" w:rsidRPr="00B10474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Uczestniczenie </w:t>
            </w:r>
          </w:p>
          <w:p w14:paraId="15D0FB93" w14:textId="77777777" w:rsidR="007E20B6" w:rsidRPr="00B10474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Poczucie odpowiedzialności </w:t>
            </w:r>
          </w:p>
          <w:p w14:paraId="0D500501" w14:textId="77777777" w:rsidR="007E20B6" w:rsidRPr="00B10474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Postępowanie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14:paraId="51DCBF98" w14:textId="77777777" w:rsidR="007E20B6" w:rsidRPr="00B10474" w:rsidRDefault="00B10474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</w:rPr>
              <w:t>przynależenia do wspólnot różnego rodzaju, funkcjonowania w różnych rolach społecznych oraz podejmowania podstawowych powinności z tego wynikających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1CAF07F5" w14:textId="77777777" w:rsidR="007E20B6" w:rsidRPr="00B10474" w:rsidRDefault="00B10474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</w:rPr>
              <w:t>przyjmowania odpowiedzialności związanej z uczestnictwem w różnych wspólnotach i funkcjonowaniem w różnych rolach społecznych</w:t>
            </w:r>
          </w:p>
        </w:tc>
      </w:tr>
      <w:tr w:rsidR="008C480F" w:rsidRPr="00E83BD0" w14:paraId="442BDCDF" w14:textId="77777777" w:rsidTr="00B10474">
        <w:tc>
          <w:tcPr>
            <w:tcW w:w="567" w:type="dxa"/>
            <w:vMerge/>
            <w:shd w:val="clear" w:color="auto" w:fill="ED7D31" w:themeFill="accent2"/>
          </w:tcPr>
          <w:p w14:paraId="49BC51F7" w14:textId="77777777" w:rsidR="007E20B6" w:rsidRPr="00E83BD0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7CAAC" w:themeFill="accent2" w:themeFillTint="66"/>
          </w:tcPr>
          <w:p w14:paraId="58A15270" w14:textId="77777777" w:rsidR="007E20B6" w:rsidRPr="00B10474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b/>
                <w:sz w:val="16"/>
                <w:szCs w:val="18"/>
              </w:rPr>
              <w:t xml:space="preserve">Współpraca </w:t>
            </w:r>
          </w:p>
          <w:p w14:paraId="3FE47E23" w14:textId="77777777" w:rsidR="007E20B6" w:rsidRPr="00B10474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Praca zespołowa </w:t>
            </w:r>
          </w:p>
          <w:p w14:paraId="3BC7CA53" w14:textId="77777777" w:rsidR="007E20B6" w:rsidRPr="00B10474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Warunki działania </w:t>
            </w:r>
          </w:p>
          <w:p w14:paraId="7AA9A22C" w14:textId="77777777" w:rsidR="007E20B6" w:rsidRPr="00B10474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Przywództwo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14:paraId="58BF71E3" w14:textId="77777777" w:rsidR="007E20B6" w:rsidRPr="00B10474" w:rsidRDefault="00B10474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</w:rPr>
              <w:t>częściowo samodzielnego działania oraz współdziałania w zorganizowanych warunkach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4380EDB4" w14:textId="77777777" w:rsidR="007E20B6" w:rsidRPr="00B10474" w:rsidRDefault="00B10474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</w:rPr>
              <w:t>autonomicznego działania i współdziałania w zorganizowanych warunkach</w:t>
            </w:r>
          </w:p>
        </w:tc>
      </w:tr>
      <w:tr w:rsidR="008C480F" w:rsidRPr="00E83BD0" w14:paraId="201B18FA" w14:textId="77777777" w:rsidTr="00B10474">
        <w:tc>
          <w:tcPr>
            <w:tcW w:w="567" w:type="dxa"/>
            <w:vMerge/>
            <w:shd w:val="clear" w:color="auto" w:fill="ED7D31" w:themeFill="accent2"/>
          </w:tcPr>
          <w:p w14:paraId="61C51F9E" w14:textId="77777777" w:rsidR="007E20B6" w:rsidRPr="00E83BD0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7CAAC" w:themeFill="accent2" w:themeFillTint="66"/>
          </w:tcPr>
          <w:p w14:paraId="625ACA9C" w14:textId="77777777" w:rsidR="007E20B6" w:rsidRPr="00B10474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b/>
                <w:sz w:val="16"/>
                <w:szCs w:val="18"/>
              </w:rPr>
              <w:t xml:space="preserve">Odpowiedzialność </w:t>
            </w:r>
          </w:p>
          <w:p w14:paraId="501BB72F" w14:textId="77777777" w:rsidR="007E20B6" w:rsidRPr="00B10474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Konsekwencje działań własnych </w:t>
            </w:r>
          </w:p>
          <w:p w14:paraId="524F7139" w14:textId="77777777" w:rsidR="007E20B6" w:rsidRPr="00B10474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Konsekwencje działań zespołu </w:t>
            </w:r>
          </w:p>
          <w:p w14:paraId="4CB767CE" w14:textId="77777777" w:rsidR="007E20B6" w:rsidRPr="00B10474" w:rsidRDefault="007E20B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Ocena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14:paraId="33162A58" w14:textId="77777777" w:rsidR="007E20B6" w:rsidRPr="00B10474" w:rsidRDefault="00B10474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</w:rPr>
              <w:t>oceniania działań swoich i zespołowych; podejmowania odpowiedzialności za skutki tych działań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74634A02" w14:textId="77777777" w:rsidR="007E20B6" w:rsidRPr="00B10474" w:rsidRDefault="00B10474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</w:rPr>
              <w:t>oceniania działań swoich i osób, którymi kieruje; przyjmowania odpowiedzialności za skutki działań własnych oraz tych osób</w:t>
            </w:r>
          </w:p>
        </w:tc>
      </w:tr>
    </w:tbl>
    <w:p w14:paraId="4A99F82D" w14:textId="77777777" w:rsidR="007E20B6" w:rsidRDefault="007E20B6" w:rsidP="004629FB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FD2A985" w14:textId="77777777" w:rsidR="00961FF1" w:rsidRDefault="00961FF1" w:rsidP="004629FB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1FBE1E9F" w14:textId="77777777" w:rsidR="00961FF1" w:rsidRDefault="00961FF1" w:rsidP="004629FB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  <w:tblCaption w:val="Tabela opisująca poziom 5 i 6 kwalifikacji podstawowych zgodnie z Polską Ramą Kwalifikacji"/>
      </w:tblPr>
      <w:tblGrid>
        <w:gridCol w:w="577"/>
        <w:gridCol w:w="2833"/>
        <w:gridCol w:w="2974"/>
        <w:gridCol w:w="3256"/>
      </w:tblGrid>
      <w:tr w:rsidR="00961FF1" w:rsidRPr="00E83BD0" w14:paraId="65466F2F" w14:textId="77777777" w:rsidTr="00FD5CD2">
        <w:trPr>
          <w:tblHeader/>
        </w:trPr>
        <w:tc>
          <w:tcPr>
            <w:tcW w:w="567" w:type="dxa"/>
            <w:shd w:val="clear" w:color="auto" w:fill="FFC000" w:themeFill="accent4"/>
          </w:tcPr>
          <w:p w14:paraId="5BA9824A" w14:textId="77777777" w:rsidR="00961FF1" w:rsidRPr="00E83BD0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10F84A7F" w14:textId="77777777" w:rsidR="00961FF1" w:rsidRPr="00E83BD0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B10474">
              <w:rPr>
                <w:rFonts w:ascii="Arial" w:hAnsi="Arial" w:cs="Arial"/>
                <w:b/>
                <w:sz w:val="18"/>
                <w:szCs w:val="18"/>
              </w:rPr>
              <w:t>Kategorie opisowe i aspekty o podstawowym znaczeniu</w:t>
            </w:r>
          </w:p>
        </w:tc>
        <w:tc>
          <w:tcPr>
            <w:tcW w:w="2977" w:type="dxa"/>
            <w:shd w:val="clear" w:color="auto" w:fill="FFC000" w:themeFill="accent4"/>
          </w:tcPr>
          <w:p w14:paraId="204E960C" w14:textId="77777777" w:rsidR="00961FF1" w:rsidRPr="00E83BD0" w:rsidRDefault="00961FF1" w:rsidP="00A520B9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POZIOM 5</w:t>
            </w:r>
          </w:p>
        </w:tc>
        <w:tc>
          <w:tcPr>
            <w:tcW w:w="3260" w:type="dxa"/>
            <w:shd w:val="clear" w:color="auto" w:fill="FFC000" w:themeFill="accent4"/>
          </w:tcPr>
          <w:p w14:paraId="01DF0EC6" w14:textId="77777777" w:rsidR="00961FF1" w:rsidRPr="00E83BD0" w:rsidRDefault="00961FF1" w:rsidP="00A520B9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POZIOM 6</w:t>
            </w:r>
          </w:p>
        </w:tc>
      </w:tr>
      <w:tr w:rsidR="00961FF1" w:rsidRPr="00E83BD0" w14:paraId="0DDB8361" w14:textId="77777777" w:rsidTr="00A520B9"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9CC2E5" w:themeFill="accent1" w:themeFillTint="99"/>
            <w:textDirection w:val="btLr"/>
          </w:tcPr>
          <w:p w14:paraId="5A245330" w14:textId="77777777" w:rsidR="00961FF1" w:rsidRPr="00E83BD0" w:rsidRDefault="00961FF1" w:rsidP="00A520B9">
            <w:pPr>
              <w:pStyle w:val="Bezodstpw"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WIED</w:t>
            </w:r>
            <w:r w:rsidRPr="00E83BD0">
              <w:rPr>
                <w:rFonts w:ascii="Arial" w:hAnsi="Arial" w:cs="Arial"/>
                <w:b/>
                <w:sz w:val="20"/>
                <w:szCs w:val="18"/>
                <w:shd w:val="clear" w:color="auto" w:fill="9CC2E5" w:themeFill="accent1" w:themeFillTint="99"/>
              </w:rPr>
              <w:t>Z</w:t>
            </w:r>
            <w:r w:rsidRPr="00E83BD0">
              <w:rPr>
                <w:rFonts w:ascii="Arial" w:hAnsi="Arial" w:cs="Arial"/>
                <w:b/>
                <w:sz w:val="20"/>
                <w:szCs w:val="18"/>
              </w:rPr>
              <w:t>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E98459C" w14:textId="77777777" w:rsidR="00961FF1" w:rsidRPr="00E83BD0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9CC2E5" w:themeFill="accent1" w:themeFillTint="99"/>
          </w:tcPr>
          <w:p w14:paraId="72B33E19" w14:textId="77777777" w:rsidR="00961FF1" w:rsidRPr="00E83BD0" w:rsidRDefault="00961FF1" w:rsidP="00A520B9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ZNA I ROZUMIE:</w:t>
            </w:r>
          </w:p>
        </w:tc>
        <w:tc>
          <w:tcPr>
            <w:tcW w:w="3260" w:type="dxa"/>
            <w:shd w:val="clear" w:color="auto" w:fill="9CC2E5" w:themeFill="accent1" w:themeFillTint="99"/>
          </w:tcPr>
          <w:p w14:paraId="61622969" w14:textId="77777777" w:rsidR="00961FF1" w:rsidRPr="00E83BD0" w:rsidRDefault="00961FF1" w:rsidP="00A520B9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ZNA I ROZUMIE:</w:t>
            </w:r>
          </w:p>
        </w:tc>
      </w:tr>
      <w:tr w:rsidR="00961FF1" w:rsidRPr="00E83BD0" w14:paraId="68C0AF77" w14:textId="77777777" w:rsidTr="00A520B9">
        <w:trPr>
          <w:trHeight w:val="1253"/>
        </w:trPr>
        <w:tc>
          <w:tcPr>
            <w:tcW w:w="567" w:type="dxa"/>
            <w:vMerge/>
            <w:shd w:val="clear" w:color="auto" w:fill="9CC2E5" w:themeFill="accent1" w:themeFillTint="99"/>
            <w:textDirection w:val="btLr"/>
          </w:tcPr>
          <w:p w14:paraId="394BD8BC" w14:textId="77777777" w:rsidR="00961FF1" w:rsidRPr="00E83BD0" w:rsidRDefault="00961FF1" w:rsidP="00A520B9">
            <w:pPr>
              <w:pStyle w:val="Bezodstpw"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2DC67C7D" w14:textId="77777777" w:rsidR="00961FF1" w:rsidRPr="00B10474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b/>
                <w:sz w:val="16"/>
                <w:szCs w:val="18"/>
              </w:rPr>
              <w:t xml:space="preserve">Zakres </w:t>
            </w:r>
          </w:p>
          <w:p w14:paraId="32A2993C" w14:textId="77777777" w:rsidR="00961FF1" w:rsidRPr="00B10474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Kompletność perspektywy poznawczej </w:t>
            </w:r>
          </w:p>
          <w:p w14:paraId="22DD53C3" w14:textId="77777777" w:rsidR="00961FF1" w:rsidRPr="00B10474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Zależności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1FE325D3" w14:textId="77777777" w:rsidR="00961FF1" w:rsidRPr="00961FF1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961FF1">
              <w:rPr>
                <w:rFonts w:ascii="Arial" w:hAnsi="Arial" w:cs="Arial"/>
                <w:sz w:val="16"/>
              </w:rPr>
              <w:t>w szerokim zakresie – fakty, teorie, metody i zależności między nimi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14:paraId="682EDC27" w14:textId="77777777" w:rsidR="00961FF1" w:rsidRPr="00961FF1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961FF1">
              <w:rPr>
                <w:rFonts w:ascii="Arial" w:hAnsi="Arial" w:cs="Arial"/>
                <w:sz w:val="16"/>
              </w:rPr>
              <w:t>w zaawansowanym stopniu – fakty, teorie, metody oraz złożone zależności między nimi</w:t>
            </w:r>
          </w:p>
        </w:tc>
      </w:tr>
      <w:tr w:rsidR="00961FF1" w:rsidRPr="00E83BD0" w14:paraId="1BF0FA6F" w14:textId="77777777" w:rsidTr="00A520B9">
        <w:tc>
          <w:tcPr>
            <w:tcW w:w="567" w:type="dxa"/>
            <w:vMerge/>
            <w:shd w:val="clear" w:color="auto" w:fill="9CC2E5" w:themeFill="accent1" w:themeFillTint="99"/>
          </w:tcPr>
          <w:p w14:paraId="43184644" w14:textId="77777777" w:rsidR="00961FF1" w:rsidRPr="00E83BD0" w:rsidRDefault="00961FF1" w:rsidP="00A520B9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14:paraId="154C76F9" w14:textId="77777777" w:rsidR="00961FF1" w:rsidRPr="00B10474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b/>
                <w:sz w:val="16"/>
                <w:szCs w:val="18"/>
              </w:rPr>
              <w:t>Głębia rozumienia</w:t>
            </w:r>
            <w:r w:rsidRPr="00B10474">
              <w:rPr>
                <w:rFonts w:ascii="Arial" w:hAnsi="Arial" w:cs="Arial"/>
                <w:sz w:val="16"/>
                <w:szCs w:val="18"/>
              </w:rPr>
              <w:t xml:space="preserve"> Kompletność perspektywy poznawczej </w:t>
            </w:r>
          </w:p>
          <w:p w14:paraId="317CE0E3" w14:textId="77777777" w:rsidR="00961FF1" w:rsidRPr="00B10474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Zależności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1ECC214F" w14:textId="77777777" w:rsidR="00961FF1" w:rsidRPr="00961FF1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961FF1">
              <w:rPr>
                <w:rFonts w:ascii="Arial" w:hAnsi="Arial" w:cs="Arial"/>
                <w:sz w:val="16"/>
              </w:rPr>
              <w:t>różnorodne uwarunkowania prowadzonej działalności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14:paraId="18269A0F" w14:textId="77777777" w:rsidR="00961FF1" w:rsidRPr="00961FF1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961FF1">
              <w:rPr>
                <w:rFonts w:ascii="Arial" w:hAnsi="Arial" w:cs="Arial"/>
                <w:sz w:val="16"/>
              </w:rPr>
              <w:t>różnorodne, złożone uwarunkowania prowadzonej działalności</w:t>
            </w:r>
          </w:p>
        </w:tc>
      </w:tr>
      <w:tr w:rsidR="00961FF1" w:rsidRPr="00E83BD0" w14:paraId="1438F291" w14:textId="77777777" w:rsidTr="00A520B9">
        <w:tc>
          <w:tcPr>
            <w:tcW w:w="567" w:type="dxa"/>
            <w:vMerge w:val="restart"/>
            <w:shd w:val="clear" w:color="auto" w:fill="70AD47" w:themeFill="accent6"/>
            <w:textDirection w:val="btLr"/>
          </w:tcPr>
          <w:p w14:paraId="06C424A8" w14:textId="77777777" w:rsidR="00961FF1" w:rsidRPr="00E83BD0" w:rsidRDefault="00961FF1" w:rsidP="00A520B9">
            <w:pPr>
              <w:pStyle w:val="Bezodstpw"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UMIEJĘTNOŚCI</w:t>
            </w:r>
          </w:p>
        </w:tc>
        <w:tc>
          <w:tcPr>
            <w:tcW w:w="2836" w:type="dxa"/>
            <w:shd w:val="clear" w:color="auto" w:fill="70AD47" w:themeFill="accent6"/>
          </w:tcPr>
          <w:p w14:paraId="2DBEFA94" w14:textId="77777777" w:rsidR="00961FF1" w:rsidRPr="00E83BD0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129FC66D" w14:textId="77777777" w:rsidR="00961FF1" w:rsidRPr="00E83BD0" w:rsidRDefault="00961FF1" w:rsidP="00A520B9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POTRAFI:</w:t>
            </w:r>
          </w:p>
        </w:tc>
        <w:tc>
          <w:tcPr>
            <w:tcW w:w="3260" w:type="dxa"/>
            <w:shd w:val="clear" w:color="auto" w:fill="70AD47" w:themeFill="accent6"/>
          </w:tcPr>
          <w:p w14:paraId="168C0217" w14:textId="77777777" w:rsidR="00961FF1" w:rsidRPr="00E83BD0" w:rsidRDefault="00961FF1" w:rsidP="00A520B9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POTRAFI:</w:t>
            </w:r>
          </w:p>
        </w:tc>
      </w:tr>
      <w:tr w:rsidR="00961FF1" w:rsidRPr="00E83BD0" w14:paraId="4256C688" w14:textId="77777777" w:rsidTr="00A520B9">
        <w:trPr>
          <w:cantSplit/>
          <w:trHeight w:val="1134"/>
        </w:trPr>
        <w:tc>
          <w:tcPr>
            <w:tcW w:w="567" w:type="dxa"/>
            <w:vMerge/>
            <w:shd w:val="clear" w:color="auto" w:fill="70AD47" w:themeFill="accent6"/>
            <w:textDirection w:val="btLr"/>
          </w:tcPr>
          <w:p w14:paraId="67BE5FB8" w14:textId="77777777" w:rsidR="00961FF1" w:rsidRPr="00E83BD0" w:rsidRDefault="00961FF1" w:rsidP="00A520B9">
            <w:pPr>
              <w:pStyle w:val="Bezodstpw"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836" w:type="dxa"/>
            <w:shd w:val="clear" w:color="auto" w:fill="E2EFD9" w:themeFill="accent6" w:themeFillTint="33"/>
          </w:tcPr>
          <w:p w14:paraId="0D6AF4C8" w14:textId="77777777" w:rsidR="00961FF1" w:rsidRPr="00B10474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b/>
                <w:sz w:val="16"/>
                <w:szCs w:val="18"/>
              </w:rPr>
              <w:t>Rozwiązywanie problemów i stosowanie wiedzy w praktyce</w:t>
            </w:r>
            <w:r w:rsidRPr="00B10474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14:paraId="5B3D5573" w14:textId="77777777" w:rsidR="00961FF1" w:rsidRPr="00B10474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Złożoność problemu</w:t>
            </w:r>
          </w:p>
          <w:p w14:paraId="5B0410D7" w14:textId="77777777" w:rsidR="00961FF1" w:rsidRPr="00B10474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Samodzielność w działaniu </w:t>
            </w:r>
          </w:p>
          <w:p w14:paraId="4606EFCE" w14:textId="77777777" w:rsidR="00961FF1" w:rsidRPr="00B10474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Innowacyjność podejścia </w:t>
            </w:r>
          </w:p>
          <w:p w14:paraId="132A9AAA" w14:textId="77777777" w:rsidR="00961FF1" w:rsidRPr="00B10474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Warunki działania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647C23A7" w14:textId="77777777" w:rsidR="00961FF1" w:rsidRPr="00961FF1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961FF1">
              <w:rPr>
                <w:rFonts w:ascii="Arial" w:hAnsi="Arial" w:cs="Arial"/>
                <w:sz w:val="16"/>
              </w:rPr>
              <w:t>wykonywać zadania bez instrukcji w zmiennych, przewidywalnych warunkach rozwiązywać niezbyt złożone i nietypowe problemy w zmiennych przewidywalnych warunkach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0970AAD8" w14:textId="77777777" w:rsidR="00961FF1" w:rsidRPr="00961FF1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961FF1">
              <w:rPr>
                <w:rFonts w:ascii="Arial" w:hAnsi="Arial" w:cs="Arial"/>
                <w:sz w:val="16"/>
              </w:rPr>
              <w:t>innowacyjnie wykonywać zadania oraz rozwiązywać złożone i nietypowe problemy w zmiennych i nie w pełni przewidywalnych warunkach</w:t>
            </w:r>
          </w:p>
        </w:tc>
      </w:tr>
      <w:tr w:rsidR="00961FF1" w:rsidRPr="00E83BD0" w14:paraId="5581552C" w14:textId="77777777" w:rsidTr="00A520B9">
        <w:tc>
          <w:tcPr>
            <w:tcW w:w="567" w:type="dxa"/>
            <w:vMerge/>
            <w:shd w:val="clear" w:color="auto" w:fill="70AD47" w:themeFill="accent6"/>
          </w:tcPr>
          <w:p w14:paraId="160B33BD" w14:textId="77777777" w:rsidR="00961FF1" w:rsidRPr="00E83BD0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836" w:type="dxa"/>
            <w:shd w:val="clear" w:color="auto" w:fill="E2EFD9" w:themeFill="accent6" w:themeFillTint="33"/>
          </w:tcPr>
          <w:p w14:paraId="46CC9574" w14:textId="77777777" w:rsidR="00961FF1" w:rsidRPr="00B10474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b/>
                <w:sz w:val="16"/>
                <w:szCs w:val="18"/>
              </w:rPr>
              <w:t xml:space="preserve">Uczenie się </w:t>
            </w:r>
          </w:p>
          <w:p w14:paraId="318E5B08" w14:textId="77777777" w:rsidR="00961FF1" w:rsidRPr="00B10474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Samodzielność </w:t>
            </w:r>
          </w:p>
          <w:p w14:paraId="3D471E38" w14:textId="77777777" w:rsidR="00961FF1" w:rsidRPr="00B10474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Metody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6C5F1BCA" w14:textId="77777777" w:rsidR="00961FF1" w:rsidRPr="00961FF1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961FF1">
              <w:rPr>
                <w:rFonts w:ascii="Arial" w:hAnsi="Arial" w:cs="Arial"/>
                <w:sz w:val="16"/>
              </w:rPr>
              <w:t>uczyć się samodzielnie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17B9FF3C" w14:textId="77777777" w:rsidR="00961FF1" w:rsidRPr="00961FF1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961FF1">
              <w:rPr>
                <w:rFonts w:ascii="Arial" w:hAnsi="Arial" w:cs="Arial"/>
                <w:sz w:val="16"/>
              </w:rPr>
              <w:t>samodzielnie planować własne uczenie się przez całe życie</w:t>
            </w:r>
          </w:p>
        </w:tc>
      </w:tr>
      <w:tr w:rsidR="00961FF1" w:rsidRPr="00E83BD0" w14:paraId="44EE4278" w14:textId="77777777" w:rsidTr="00A520B9">
        <w:tc>
          <w:tcPr>
            <w:tcW w:w="567" w:type="dxa"/>
            <w:vMerge/>
            <w:shd w:val="clear" w:color="auto" w:fill="70AD47" w:themeFill="accent6"/>
          </w:tcPr>
          <w:p w14:paraId="5DAD518C" w14:textId="77777777" w:rsidR="00961FF1" w:rsidRPr="00E83BD0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836" w:type="dxa"/>
            <w:shd w:val="clear" w:color="auto" w:fill="E2EFD9" w:themeFill="accent6" w:themeFillTint="33"/>
          </w:tcPr>
          <w:p w14:paraId="5D1E5C85" w14:textId="77777777" w:rsidR="00961FF1" w:rsidRPr="00B10474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b/>
                <w:sz w:val="16"/>
                <w:szCs w:val="18"/>
              </w:rPr>
              <w:t xml:space="preserve">Komunikowanie się </w:t>
            </w:r>
          </w:p>
          <w:p w14:paraId="70D05366" w14:textId="77777777" w:rsidR="00961FF1" w:rsidRPr="00B10474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Zakres wypowiedzi </w:t>
            </w:r>
          </w:p>
          <w:p w14:paraId="031C5E47" w14:textId="77777777" w:rsidR="00961FF1" w:rsidRPr="00B10474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Złożoność wypowiedzi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725984C2" w14:textId="77777777" w:rsidR="00961FF1" w:rsidRPr="00961FF1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</w:rPr>
            </w:pPr>
            <w:r w:rsidRPr="00961FF1">
              <w:rPr>
                <w:rFonts w:ascii="Arial" w:hAnsi="Arial" w:cs="Arial"/>
                <w:sz w:val="16"/>
              </w:rPr>
              <w:t xml:space="preserve">- odbierać niezbyt złożone wypowiedzi, tworzyć niezbyt proste wypowiedzi z użyciem specjalistycznej terminologii </w:t>
            </w:r>
          </w:p>
          <w:p w14:paraId="6F4704CE" w14:textId="77777777" w:rsidR="00961FF1" w:rsidRPr="00961FF1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961FF1">
              <w:rPr>
                <w:rFonts w:ascii="Arial" w:hAnsi="Arial" w:cs="Arial"/>
                <w:sz w:val="16"/>
              </w:rPr>
              <w:t>- odbierać i formułować bardzo proste wypowiedzi w języku obcym z uwzględnieniem specjalistycznej terminologii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12904D32" w14:textId="77777777" w:rsidR="00961FF1" w:rsidRPr="00961FF1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961FF1">
              <w:rPr>
                <w:rFonts w:ascii="Arial" w:hAnsi="Arial" w:cs="Arial"/>
                <w:sz w:val="16"/>
              </w:rPr>
              <w:t>komunikować się z otoczeniem, uzasadniać swoje stanowisko</w:t>
            </w:r>
          </w:p>
        </w:tc>
      </w:tr>
      <w:tr w:rsidR="00961FF1" w:rsidRPr="00E83BD0" w14:paraId="23A8FB15" w14:textId="77777777" w:rsidTr="00A520B9">
        <w:tc>
          <w:tcPr>
            <w:tcW w:w="567" w:type="dxa"/>
            <w:vMerge w:val="restart"/>
            <w:shd w:val="clear" w:color="auto" w:fill="ED7D31" w:themeFill="accent2"/>
            <w:textDirection w:val="btLr"/>
          </w:tcPr>
          <w:p w14:paraId="0378BE21" w14:textId="77777777" w:rsidR="00961FF1" w:rsidRPr="00E83BD0" w:rsidRDefault="00961FF1" w:rsidP="00A520B9">
            <w:pPr>
              <w:pStyle w:val="Bezodstpw"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KOMPETENCJE SPOŁECZNE</w:t>
            </w:r>
          </w:p>
        </w:tc>
        <w:tc>
          <w:tcPr>
            <w:tcW w:w="2836" w:type="dxa"/>
            <w:shd w:val="clear" w:color="auto" w:fill="ED7D31" w:themeFill="accent2"/>
          </w:tcPr>
          <w:p w14:paraId="4A22A4DF" w14:textId="77777777" w:rsidR="00961FF1" w:rsidRPr="00E83BD0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ED7D31" w:themeFill="accent2"/>
          </w:tcPr>
          <w:p w14:paraId="2E1BD149" w14:textId="77777777" w:rsidR="00961FF1" w:rsidRPr="00E83BD0" w:rsidRDefault="00961FF1" w:rsidP="00A520B9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JEST GOTÓW DO:</w:t>
            </w:r>
          </w:p>
        </w:tc>
        <w:tc>
          <w:tcPr>
            <w:tcW w:w="3260" w:type="dxa"/>
            <w:shd w:val="clear" w:color="auto" w:fill="ED7D31" w:themeFill="accent2"/>
          </w:tcPr>
          <w:p w14:paraId="7C38A1ED" w14:textId="77777777" w:rsidR="00961FF1" w:rsidRPr="00E83BD0" w:rsidRDefault="00961FF1" w:rsidP="00A520B9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JEST GOTÓW DO:</w:t>
            </w:r>
          </w:p>
        </w:tc>
      </w:tr>
      <w:tr w:rsidR="00961FF1" w:rsidRPr="00E83BD0" w14:paraId="5519CC5F" w14:textId="77777777" w:rsidTr="00A520B9">
        <w:tc>
          <w:tcPr>
            <w:tcW w:w="567" w:type="dxa"/>
            <w:vMerge/>
            <w:shd w:val="clear" w:color="auto" w:fill="ED7D31" w:themeFill="accent2"/>
            <w:textDirection w:val="btLr"/>
          </w:tcPr>
          <w:p w14:paraId="24B52361" w14:textId="77777777" w:rsidR="00961FF1" w:rsidRPr="00E83BD0" w:rsidRDefault="00961FF1" w:rsidP="00A520B9">
            <w:pPr>
              <w:pStyle w:val="Bezodstpw"/>
              <w:spacing w:line="360" w:lineRule="auto"/>
              <w:ind w:left="113" w:right="113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836" w:type="dxa"/>
            <w:shd w:val="clear" w:color="auto" w:fill="F7CAAC" w:themeFill="accent2" w:themeFillTint="66"/>
          </w:tcPr>
          <w:p w14:paraId="541B1668" w14:textId="77777777" w:rsidR="00961FF1" w:rsidRPr="00B10474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b/>
                <w:sz w:val="16"/>
                <w:szCs w:val="18"/>
              </w:rPr>
              <w:t xml:space="preserve">Tożsamość </w:t>
            </w:r>
          </w:p>
          <w:p w14:paraId="2E376947" w14:textId="77777777" w:rsidR="00961FF1" w:rsidRPr="00B10474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Uczestniczenie </w:t>
            </w:r>
          </w:p>
          <w:p w14:paraId="1ECE85F0" w14:textId="77777777" w:rsidR="00961FF1" w:rsidRPr="00B10474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Poczucie odpowiedzialności </w:t>
            </w:r>
          </w:p>
          <w:p w14:paraId="73F5040D" w14:textId="77777777" w:rsidR="00961FF1" w:rsidRPr="00B10474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Postępowanie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14:paraId="19A96BF3" w14:textId="77777777" w:rsidR="00961FF1" w:rsidRPr="00961FF1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61FF1">
              <w:rPr>
                <w:rFonts w:ascii="Arial" w:hAnsi="Arial" w:cs="Arial"/>
                <w:sz w:val="16"/>
                <w:szCs w:val="16"/>
              </w:rPr>
              <w:t>podejmowania podstawowych obowiązków zawodowych i społecznych, ich oceniania i interpretacji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139EFB42" w14:textId="77777777" w:rsidR="00961FF1" w:rsidRPr="00961FF1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961FF1">
              <w:rPr>
                <w:rFonts w:ascii="Arial" w:hAnsi="Arial" w:cs="Arial"/>
                <w:sz w:val="16"/>
              </w:rPr>
              <w:t>kultywowania i upowszechniania wzorów właściwego postępowania w środowisku pracy i poza nim</w:t>
            </w:r>
          </w:p>
        </w:tc>
      </w:tr>
      <w:tr w:rsidR="00961FF1" w:rsidRPr="00E83BD0" w14:paraId="2FF7C74C" w14:textId="77777777" w:rsidTr="00A520B9">
        <w:tc>
          <w:tcPr>
            <w:tcW w:w="567" w:type="dxa"/>
            <w:vMerge/>
            <w:shd w:val="clear" w:color="auto" w:fill="ED7D31" w:themeFill="accent2"/>
          </w:tcPr>
          <w:p w14:paraId="59C23798" w14:textId="77777777" w:rsidR="00961FF1" w:rsidRPr="00E83BD0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7CAAC" w:themeFill="accent2" w:themeFillTint="66"/>
          </w:tcPr>
          <w:p w14:paraId="0ADBAF51" w14:textId="77777777" w:rsidR="00961FF1" w:rsidRPr="00B10474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b/>
                <w:sz w:val="16"/>
                <w:szCs w:val="18"/>
              </w:rPr>
              <w:t xml:space="preserve">Współpraca </w:t>
            </w:r>
          </w:p>
          <w:p w14:paraId="28E17BE3" w14:textId="77777777" w:rsidR="00961FF1" w:rsidRPr="00B10474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Praca zespołowa </w:t>
            </w:r>
          </w:p>
          <w:p w14:paraId="6D5A758D" w14:textId="77777777" w:rsidR="00961FF1" w:rsidRPr="00B10474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Warunki działania </w:t>
            </w:r>
          </w:p>
          <w:p w14:paraId="425C8401" w14:textId="77777777" w:rsidR="00961FF1" w:rsidRPr="00B10474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Przywództwo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14:paraId="7240F5D9" w14:textId="77777777" w:rsidR="00961FF1" w:rsidRPr="00961FF1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961FF1">
              <w:rPr>
                <w:rFonts w:ascii="Arial" w:hAnsi="Arial" w:cs="Arial"/>
                <w:sz w:val="16"/>
              </w:rPr>
              <w:t>samodzielnego działania oraz współdziałania z innymi w zorganizowanych warunkach, kierowania niedużym zespołem w zorganizowanych warunkach</w:t>
            </w:r>
          </w:p>
        </w:tc>
        <w:tc>
          <w:tcPr>
            <w:tcW w:w="3260" w:type="dxa"/>
            <w:vMerge w:val="restart"/>
            <w:shd w:val="clear" w:color="auto" w:fill="F7CAAC" w:themeFill="accent2" w:themeFillTint="66"/>
          </w:tcPr>
          <w:p w14:paraId="41247DB8" w14:textId="77777777" w:rsidR="00961FF1" w:rsidRPr="00961FF1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961FF1">
              <w:rPr>
                <w:rFonts w:ascii="Arial" w:hAnsi="Arial" w:cs="Arial"/>
                <w:sz w:val="16"/>
              </w:rPr>
              <w:t>samodzielnego podejmowania decyzji, krytycznej oceny działań własnych, działań zespołów, którymi kieruje, i organizacji, w których uczestniczy; przyjmowania odpowiedzialności za skutki tych działań</w:t>
            </w:r>
          </w:p>
        </w:tc>
      </w:tr>
      <w:tr w:rsidR="00961FF1" w:rsidRPr="00E83BD0" w14:paraId="46EB4A15" w14:textId="77777777" w:rsidTr="00A520B9">
        <w:tc>
          <w:tcPr>
            <w:tcW w:w="567" w:type="dxa"/>
            <w:vMerge/>
            <w:shd w:val="clear" w:color="auto" w:fill="ED7D31" w:themeFill="accent2"/>
          </w:tcPr>
          <w:p w14:paraId="4FA58513" w14:textId="77777777" w:rsidR="00961FF1" w:rsidRPr="00E83BD0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7CAAC" w:themeFill="accent2" w:themeFillTint="66"/>
          </w:tcPr>
          <w:p w14:paraId="1BEF1B45" w14:textId="77777777" w:rsidR="00961FF1" w:rsidRPr="00B10474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b/>
                <w:sz w:val="16"/>
                <w:szCs w:val="18"/>
              </w:rPr>
              <w:t xml:space="preserve">Odpowiedzialność </w:t>
            </w:r>
          </w:p>
          <w:p w14:paraId="3EF5F916" w14:textId="77777777" w:rsidR="00961FF1" w:rsidRPr="00B10474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Konsekwencje działań własnych </w:t>
            </w:r>
          </w:p>
          <w:p w14:paraId="7D61A4B8" w14:textId="77777777" w:rsidR="00961FF1" w:rsidRPr="00B10474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Konsekwencje działań zespołu </w:t>
            </w:r>
          </w:p>
          <w:p w14:paraId="25F91DFB" w14:textId="77777777" w:rsidR="00961FF1" w:rsidRPr="00B10474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Ocena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14:paraId="60FFF8D4" w14:textId="77777777" w:rsidR="00961FF1" w:rsidRPr="00961FF1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961FF1">
              <w:rPr>
                <w:rFonts w:ascii="Arial" w:hAnsi="Arial" w:cs="Arial"/>
                <w:sz w:val="16"/>
              </w:rPr>
              <w:t>oceniania działań swoich i osób oraz zespołów, którymi kieruje; przyjmowania odpowiedzialności za skutki tych działań</w:t>
            </w:r>
          </w:p>
        </w:tc>
        <w:tc>
          <w:tcPr>
            <w:tcW w:w="3260" w:type="dxa"/>
            <w:vMerge/>
            <w:shd w:val="clear" w:color="auto" w:fill="F7CAAC" w:themeFill="accent2" w:themeFillTint="66"/>
          </w:tcPr>
          <w:p w14:paraId="56F9C444" w14:textId="77777777" w:rsidR="00961FF1" w:rsidRPr="00B10474" w:rsidRDefault="00961FF1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4B85D840" w14:textId="77777777" w:rsidR="00961FF1" w:rsidRDefault="00961FF1" w:rsidP="004629FB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8C5FA2C" w14:textId="77777777" w:rsidR="008F2C76" w:rsidRDefault="008F2C76" w:rsidP="004629FB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E1B4B8B" w14:textId="77777777" w:rsidR="008F2C76" w:rsidRDefault="008F2C76" w:rsidP="004629FB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  <w:tblCaption w:val="Tabela opisująca poziom 6 i 7 kwalifikacji podstawowych zgodnie z Polską Ramą Kwalifikacji"/>
      </w:tblPr>
      <w:tblGrid>
        <w:gridCol w:w="577"/>
        <w:gridCol w:w="2833"/>
        <w:gridCol w:w="2974"/>
        <w:gridCol w:w="3256"/>
      </w:tblGrid>
      <w:tr w:rsidR="008F2C76" w:rsidRPr="00E83BD0" w14:paraId="3FF79EB5" w14:textId="77777777" w:rsidTr="00FD5CD2">
        <w:trPr>
          <w:tblHeader/>
        </w:trPr>
        <w:tc>
          <w:tcPr>
            <w:tcW w:w="567" w:type="dxa"/>
            <w:shd w:val="clear" w:color="auto" w:fill="FFC000" w:themeFill="accent4"/>
          </w:tcPr>
          <w:p w14:paraId="482DDA01" w14:textId="77777777" w:rsidR="008F2C76" w:rsidRPr="00E83BD0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22112F48" w14:textId="77777777" w:rsidR="008F2C76" w:rsidRPr="00E83BD0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B10474">
              <w:rPr>
                <w:rFonts w:ascii="Arial" w:hAnsi="Arial" w:cs="Arial"/>
                <w:b/>
                <w:sz w:val="18"/>
                <w:szCs w:val="18"/>
              </w:rPr>
              <w:t>Kategorie opisowe i aspekty o podstawowym znaczeniu</w:t>
            </w:r>
          </w:p>
        </w:tc>
        <w:tc>
          <w:tcPr>
            <w:tcW w:w="2977" w:type="dxa"/>
            <w:shd w:val="clear" w:color="auto" w:fill="FFC000" w:themeFill="accent4"/>
          </w:tcPr>
          <w:p w14:paraId="084FAB9C" w14:textId="77777777" w:rsidR="008F2C76" w:rsidRPr="00E83BD0" w:rsidRDefault="008F2C76" w:rsidP="00A520B9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POZIOM 7</w:t>
            </w:r>
          </w:p>
        </w:tc>
        <w:tc>
          <w:tcPr>
            <w:tcW w:w="3260" w:type="dxa"/>
            <w:shd w:val="clear" w:color="auto" w:fill="FFC000" w:themeFill="accent4"/>
          </w:tcPr>
          <w:p w14:paraId="737739F7" w14:textId="77777777" w:rsidR="008F2C76" w:rsidRPr="00E83BD0" w:rsidRDefault="008F2C76" w:rsidP="00A520B9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POZIOM 8</w:t>
            </w:r>
          </w:p>
        </w:tc>
      </w:tr>
      <w:tr w:rsidR="008F2C76" w:rsidRPr="00E83BD0" w14:paraId="6DC50C61" w14:textId="77777777" w:rsidTr="00A520B9"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9CC2E5" w:themeFill="accent1" w:themeFillTint="99"/>
            <w:textDirection w:val="btLr"/>
          </w:tcPr>
          <w:p w14:paraId="199067D6" w14:textId="77777777" w:rsidR="008F2C76" w:rsidRPr="00E83BD0" w:rsidRDefault="008F2C76" w:rsidP="00A520B9">
            <w:pPr>
              <w:pStyle w:val="Bezodstpw"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WIED</w:t>
            </w:r>
            <w:r w:rsidRPr="00E83BD0">
              <w:rPr>
                <w:rFonts w:ascii="Arial" w:hAnsi="Arial" w:cs="Arial"/>
                <w:b/>
                <w:sz w:val="20"/>
                <w:szCs w:val="18"/>
                <w:shd w:val="clear" w:color="auto" w:fill="9CC2E5" w:themeFill="accent1" w:themeFillTint="99"/>
              </w:rPr>
              <w:t>Z</w:t>
            </w:r>
            <w:r w:rsidRPr="00E83BD0">
              <w:rPr>
                <w:rFonts w:ascii="Arial" w:hAnsi="Arial" w:cs="Arial"/>
                <w:b/>
                <w:sz w:val="20"/>
                <w:szCs w:val="18"/>
              </w:rPr>
              <w:t>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3EC4DAA" w14:textId="77777777" w:rsidR="008F2C76" w:rsidRPr="00E83BD0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9CC2E5" w:themeFill="accent1" w:themeFillTint="99"/>
          </w:tcPr>
          <w:p w14:paraId="2B6C5331" w14:textId="77777777" w:rsidR="008F2C76" w:rsidRPr="00E83BD0" w:rsidRDefault="008F2C76" w:rsidP="00A520B9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ZNA I ROZUMIE:</w:t>
            </w:r>
          </w:p>
        </w:tc>
        <w:tc>
          <w:tcPr>
            <w:tcW w:w="3260" w:type="dxa"/>
            <w:shd w:val="clear" w:color="auto" w:fill="9CC2E5" w:themeFill="accent1" w:themeFillTint="99"/>
          </w:tcPr>
          <w:p w14:paraId="75C04FDF" w14:textId="77777777" w:rsidR="008F2C76" w:rsidRPr="00E83BD0" w:rsidRDefault="008F2C76" w:rsidP="00A520B9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ZNA I ROZUMIE:</w:t>
            </w:r>
          </w:p>
        </w:tc>
      </w:tr>
      <w:tr w:rsidR="008F2C76" w:rsidRPr="00E83BD0" w14:paraId="14D6E05C" w14:textId="77777777" w:rsidTr="00A520B9">
        <w:trPr>
          <w:trHeight w:val="1253"/>
        </w:trPr>
        <w:tc>
          <w:tcPr>
            <w:tcW w:w="567" w:type="dxa"/>
            <w:vMerge/>
            <w:shd w:val="clear" w:color="auto" w:fill="9CC2E5" w:themeFill="accent1" w:themeFillTint="99"/>
            <w:textDirection w:val="btLr"/>
          </w:tcPr>
          <w:p w14:paraId="3B78D482" w14:textId="77777777" w:rsidR="008F2C76" w:rsidRPr="00E83BD0" w:rsidRDefault="008F2C76" w:rsidP="00A520B9">
            <w:pPr>
              <w:pStyle w:val="Bezodstpw"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257D4F07" w14:textId="77777777" w:rsidR="008F2C76" w:rsidRPr="00B10474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b/>
                <w:sz w:val="16"/>
                <w:szCs w:val="18"/>
              </w:rPr>
              <w:t xml:space="preserve">Zakres </w:t>
            </w:r>
          </w:p>
          <w:p w14:paraId="534D842D" w14:textId="77777777" w:rsidR="008F2C76" w:rsidRPr="00B10474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Kompletność perspektywy poznawczej </w:t>
            </w:r>
          </w:p>
          <w:p w14:paraId="5FD49ADF" w14:textId="77777777" w:rsidR="008F2C76" w:rsidRPr="00B10474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Zależności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7A4645C2" w14:textId="77777777" w:rsidR="008F2C76" w:rsidRPr="008F2C76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8F2C76">
              <w:rPr>
                <w:rFonts w:ascii="Arial" w:hAnsi="Arial" w:cs="Arial"/>
                <w:sz w:val="16"/>
              </w:rPr>
              <w:t>w pogłębiony sposób wybrane fakty, teorie, metody oraz złożone zależności między nimi, także w powiązaniu z innymi dziedzinami</w:t>
            </w:r>
          </w:p>
        </w:tc>
        <w:tc>
          <w:tcPr>
            <w:tcW w:w="3260" w:type="dxa"/>
            <w:vMerge w:val="restart"/>
            <w:shd w:val="clear" w:color="auto" w:fill="DEEAF6" w:themeFill="accent1" w:themeFillTint="33"/>
          </w:tcPr>
          <w:p w14:paraId="74EF2121" w14:textId="77777777" w:rsidR="008F2C76" w:rsidRPr="008F2C76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8F2C76">
              <w:rPr>
                <w:rFonts w:ascii="Arial" w:hAnsi="Arial" w:cs="Arial"/>
                <w:sz w:val="16"/>
              </w:rPr>
              <w:t>światowy dorobek naukowy i twórczy oraz wynikające z niego implikacje dla praktyki</w:t>
            </w:r>
          </w:p>
        </w:tc>
      </w:tr>
      <w:tr w:rsidR="008F2C76" w:rsidRPr="00E83BD0" w14:paraId="3FB18470" w14:textId="77777777" w:rsidTr="00A520B9">
        <w:tc>
          <w:tcPr>
            <w:tcW w:w="567" w:type="dxa"/>
            <w:vMerge/>
            <w:shd w:val="clear" w:color="auto" w:fill="9CC2E5" w:themeFill="accent1" w:themeFillTint="99"/>
          </w:tcPr>
          <w:p w14:paraId="1269D628" w14:textId="77777777" w:rsidR="008F2C76" w:rsidRPr="00E83BD0" w:rsidRDefault="008F2C76" w:rsidP="00A520B9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836" w:type="dxa"/>
            <w:shd w:val="clear" w:color="auto" w:fill="DEEAF6" w:themeFill="accent1" w:themeFillTint="33"/>
          </w:tcPr>
          <w:p w14:paraId="014980DF" w14:textId="77777777" w:rsidR="008F2C76" w:rsidRPr="00B10474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b/>
                <w:sz w:val="16"/>
                <w:szCs w:val="18"/>
              </w:rPr>
              <w:t>Głębia rozumienia</w:t>
            </w:r>
            <w:r w:rsidRPr="00B10474">
              <w:rPr>
                <w:rFonts w:ascii="Arial" w:hAnsi="Arial" w:cs="Arial"/>
                <w:sz w:val="16"/>
                <w:szCs w:val="18"/>
              </w:rPr>
              <w:t xml:space="preserve"> Kompletność perspektywy poznawczej </w:t>
            </w:r>
          </w:p>
          <w:p w14:paraId="7BE1914C" w14:textId="77777777" w:rsidR="008F2C76" w:rsidRPr="00B10474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Zależności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14:paraId="179009D9" w14:textId="77777777" w:rsidR="008F2C76" w:rsidRPr="008F2C76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8F2C76">
              <w:rPr>
                <w:rFonts w:ascii="Arial" w:hAnsi="Arial" w:cs="Arial"/>
                <w:sz w:val="16"/>
              </w:rPr>
              <w:t>różnorodne, złożone uwarunkowania i aksjologiczny kontekst prowadzonej działalności</w:t>
            </w:r>
          </w:p>
        </w:tc>
        <w:tc>
          <w:tcPr>
            <w:tcW w:w="3260" w:type="dxa"/>
            <w:vMerge/>
            <w:shd w:val="clear" w:color="auto" w:fill="DEEAF6" w:themeFill="accent1" w:themeFillTint="33"/>
          </w:tcPr>
          <w:p w14:paraId="0BD684CE" w14:textId="77777777" w:rsidR="008F2C76" w:rsidRPr="008F2C76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w:rsidR="008F2C76" w:rsidRPr="00E83BD0" w14:paraId="3BBB8468" w14:textId="77777777" w:rsidTr="00A520B9">
        <w:tc>
          <w:tcPr>
            <w:tcW w:w="567" w:type="dxa"/>
            <w:vMerge w:val="restart"/>
            <w:shd w:val="clear" w:color="auto" w:fill="70AD47" w:themeFill="accent6"/>
            <w:textDirection w:val="btLr"/>
          </w:tcPr>
          <w:p w14:paraId="18329FF8" w14:textId="77777777" w:rsidR="008F2C76" w:rsidRPr="00E83BD0" w:rsidRDefault="008F2C76" w:rsidP="00A520B9">
            <w:pPr>
              <w:pStyle w:val="Bezodstpw"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UMIEJĘTNOŚCI</w:t>
            </w:r>
          </w:p>
        </w:tc>
        <w:tc>
          <w:tcPr>
            <w:tcW w:w="2836" w:type="dxa"/>
            <w:shd w:val="clear" w:color="auto" w:fill="70AD47" w:themeFill="accent6"/>
          </w:tcPr>
          <w:p w14:paraId="692FBA6B" w14:textId="77777777" w:rsidR="008F2C76" w:rsidRPr="00E83BD0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70AD47" w:themeFill="accent6"/>
          </w:tcPr>
          <w:p w14:paraId="670F8617" w14:textId="77777777" w:rsidR="008F2C76" w:rsidRPr="00E83BD0" w:rsidRDefault="008F2C76" w:rsidP="00A520B9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POTRAFI:</w:t>
            </w:r>
          </w:p>
        </w:tc>
        <w:tc>
          <w:tcPr>
            <w:tcW w:w="3260" w:type="dxa"/>
            <w:shd w:val="clear" w:color="auto" w:fill="70AD47" w:themeFill="accent6"/>
          </w:tcPr>
          <w:p w14:paraId="59981DC9" w14:textId="77777777" w:rsidR="008F2C76" w:rsidRPr="00E83BD0" w:rsidRDefault="008F2C76" w:rsidP="00A520B9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POTRAFI:</w:t>
            </w:r>
          </w:p>
        </w:tc>
      </w:tr>
      <w:tr w:rsidR="008F2C76" w:rsidRPr="00E83BD0" w14:paraId="1670195C" w14:textId="77777777" w:rsidTr="00A520B9">
        <w:trPr>
          <w:cantSplit/>
          <w:trHeight w:val="1134"/>
        </w:trPr>
        <w:tc>
          <w:tcPr>
            <w:tcW w:w="567" w:type="dxa"/>
            <w:vMerge/>
            <w:shd w:val="clear" w:color="auto" w:fill="70AD47" w:themeFill="accent6"/>
            <w:textDirection w:val="btLr"/>
          </w:tcPr>
          <w:p w14:paraId="23D36233" w14:textId="77777777" w:rsidR="008F2C76" w:rsidRPr="00E83BD0" w:rsidRDefault="008F2C76" w:rsidP="00A520B9">
            <w:pPr>
              <w:pStyle w:val="Bezodstpw"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836" w:type="dxa"/>
            <w:shd w:val="clear" w:color="auto" w:fill="E2EFD9" w:themeFill="accent6" w:themeFillTint="33"/>
          </w:tcPr>
          <w:p w14:paraId="7F6AFEE3" w14:textId="77777777" w:rsidR="008F2C76" w:rsidRPr="00B10474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b/>
                <w:sz w:val="16"/>
                <w:szCs w:val="18"/>
              </w:rPr>
              <w:t>Rozwiązywanie problemów i stosowanie wiedzy w praktyce</w:t>
            </w:r>
            <w:r w:rsidRPr="00B10474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  <w:p w14:paraId="46C14BCA" w14:textId="77777777" w:rsidR="008F2C76" w:rsidRPr="00B10474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Złożoność problemu</w:t>
            </w:r>
          </w:p>
          <w:p w14:paraId="00857202" w14:textId="77777777" w:rsidR="008F2C76" w:rsidRPr="00B10474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Samodzielność w działaniu </w:t>
            </w:r>
          </w:p>
          <w:p w14:paraId="1A73603D" w14:textId="77777777" w:rsidR="008F2C76" w:rsidRPr="00B10474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Innowacyjność podejścia </w:t>
            </w:r>
          </w:p>
          <w:p w14:paraId="573FCFC3" w14:textId="77777777" w:rsidR="008F2C76" w:rsidRPr="00B10474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Warunki działania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46125BBF" w14:textId="77777777" w:rsidR="008F2C76" w:rsidRPr="008F2C76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8F2C76">
              <w:rPr>
                <w:rFonts w:ascii="Arial" w:hAnsi="Arial" w:cs="Arial"/>
                <w:sz w:val="16"/>
              </w:rPr>
              <w:t>wykonywać zadania oraz formułować i rozwiązywać problemy, z wykorzystaniem nowej wiedzy, także z innych dziedzin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49567FC2" w14:textId="77777777" w:rsidR="008F2C76" w:rsidRPr="008F2C76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8F2C76">
              <w:rPr>
                <w:rFonts w:ascii="Arial" w:hAnsi="Arial" w:cs="Arial"/>
                <w:sz w:val="16"/>
              </w:rPr>
              <w:t>dokonywać analizy i twórczej syntezy dorobku naukowego i twórczego w celu identyfikowania i rozwiązywania problemów badawczych oraz związanych z działalnością innowacyjną i twórczą; tworzyć nowe elementy tego dorobku</w:t>
            </w:r>
          </w:p>
        </w:tc>
      </w:tr>
      <w:tr w:rsidR="008F2C76" w:rsidRPr="00E83BD0" w14:paraId="1FD65BA4" w14:textId="77777777" w:rsidTr="00A520B9">
        <w:tc>
          <w:tcPr>
            <w:tcW w:w="567" w:type="dxa"/>
            <w:vMerge/>
            <w:shd w:val="clear" w:color="auto" w:fill="70AD47" w:themeFill="accent6"/>
          </w:tcPr>
          <w:p w14:paraId="658996C4" w14:textId="77777777" w:rsidR="008F2C76" w:rsidRPr="00E83BD0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836" w:type="dxa"/>
            <w:shd w:val="clear" w:color="auto" w:fill="E2EFD9" w:themeFill="accent6" w:themeFillTint="33"/>
          </w:tcPr>
          <w:p w14:paraId="6A69CDD1" w14:textId="77777777" w:rsidR="008F2C76" w:rsidRPr="00B10474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b/>
                <w:sz w:val="16"/>
                <w:szCs w:val="18"/>
              </w:rPr>
              <w:t xml:space="preserve">Uczenie się </w:t>
            </w:r>
          </w:p>
          <w:p w14:paraId="7809CB5A" w14:textId="77777777" w:rsidR="008F2C76" w:rsidRPr="00B10474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Samodzielność </w:t>
            </w:r>
          </w:p>
          <w:p w14:paraId="2ACB2246" w14:textId="77777777" w:rsidR="008F2C76" w:rsidRPr="00B10474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Metody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4DEEA488" w14:textId="77777777" w:rsidR="008F2C76" w:rsidRPr="008F2C76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8F2C76">
              <w:rPr>
                <w:rFonts w:ascii="Arial" w:hAnsi="Arial" w:cs="Arial"/>
                <w:sz w:val="16"/>
              </w:rPr>
              <w:t>samodzielnie planować własne uczenie się przez całe życie i ukierunkowywać innych w tym zakresie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572ACBB9" w14:textId="77777777" w:rsidR="008F2C76" w:rsidRPr="008F2C76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8F2C76">
              <w:rPr>
                <w:rFonts w:ascii="Arial" w:hAnsi="Arial" w:cs="Arial"/>
                <w:sz w:val="16"/>
              </w:rPr>
              <w:t>samodzielnie planować własny rozwój oraz inspirować rozwój innych osób</w:t>
            </w:r>
          </w:p>
        </w:tc>
      </w:tr>
      <w:tr w:rsidR="008F2C76" w:rsidRPr="00E83BD0" w14:paraId="1A4DE9EB" w14:textId="77777777" w:rsidTr="00A520B9">
        <w:tc>
          <w:tcPr>
            <w:tcW w:w="567" w:type="dxa"/>
            <w:vMerge/>
            <w:shd w:val="clear" w:color="auto" w:fill="70AD47" w:themeFill="accent6"/>
          </w:tcPr>
          <w:p w14:paraId="7D865779" w14:textId="77777777" w:rsidR="008F2C76" w:rsidRPr="00E83BD0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836" w:type="dxa"/>
            <w:shd w:val="clear" w:color="auto" w:fill="E2EFD9" w:themeFill="accent6" w:themeFillTint="33"/>
          </w:tcPr>
          <w:p w14:paraId="25D6C64D" w14:textId="77777777" w:rsidR="008F2C76" w:rsidRPr="00B10474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b/>
                <w:sz w:val="16"/>
                <w:szCs w:val="18"/>
              </w:rPr>
              <w:t xml:space="preserve">Komunikowanie się </w:t>
            </w:r>
          </w:p>
          <w:p w14:paraId="3B824FDD" w14:textId="77777777" w:rsidR="008F2C76" w:rsidRPr="00B10474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Zakres wypowiedzi </w:t>
            </w:r>
          </w:p>
          <w:p w14:paraId="113EAD9A" w14:textId="77777777" w:rsidR="008F2C76" w:rsidRPr="00B10474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Złożoność wypowiedzi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2C969808" w14:textId="77777777" w:rsidR="008F2C76" w:rsidRPr="008F2C76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8F2C76">
              <w:rPr>
                <w:rFonts w:ascii="Arial" w:hAnsi="Arial" w:cs="Arial"/>
                <w:sz w:val="16"/>
              </w:rPr>
              <w:t>komunikować się ze zróżnicowanymi kręgami odbiorców, odpowiednio uzasadniać stanowiska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28532F64" w14:textId="77777777" w:rsidR="008F2C76" w:rsidRPr="008F2C76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8F2C76">
              <w:rPr>
                <w:rFonts w:ascii="Arial" w:hAnsi="Arial" w:cs="Arial"/>
                <w:sz w:val="16"/>
              </w:rPr>
              <w:t>uczestniczyć w wymianie doświadczeń i idei, także w środowisku międzynarodowym</w:t>
            </w:r>
          </w:p>
        </w:tc>
      </w:tr>
      <w:tr w:rsidR="008F2C76" w:rsidRPr="00E83BD0" w14:paraId="28F102E1" w14:textId="77777777" w:rsidTr="00A520B9">
        <w:tc>
          <w:tcPr>
            <w:tcW w:w="567" w:type="dxa"/>
            <w:vMerge w:val="restart"/>
            <w:shd w:val="clear" w:color="auto" w:fill="ED7D31" w:themeFill="accent2"/>
            <w:textDirection w:val="btLr"/>
          </w:tcPr>
          <w:p w14:paraId="3A13A700" w14:textId="77777777" w:rsidR="008F2C76" w:rsidRPr="00E83BD0" w:rsidRDefault="008F2C76" w:rsidP="00A520B9">
            <w:pPr>
              <w:pStyle w:val="Bezodstpw"/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KOMPETENCJE SPOŁECZNE</w:t>
            </w:r>
          </w:p>
        </w:tc>
        <w:tc>
          <w:tcPr>
            <w:tcW w:w="2836" w:type="dxa"/>
            <w:shd w:val="clear" w:color="auto" w:fill="ED7D31" w:themeFill="accent2"/>
          </w:tcPr>
          <w:p w14:paraId="1EFA818B" w14:textId="77777777" w:rsidR="008F2C76" w:rsidRPr="00E83BD0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ED7D31" w:themeFill="accent2"/>
          </w:tcPr>
          <w:p w14:paraId="0B488379" w14:textId="77777777" w:rsidR="008F2C76" w:rsidRPr="00E83BD0" w:rsidRDefault="008F2C76" w:rsidP="00A520B9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JEST GOTÓW DO:</w:t>
            </w:r>
          </w:p>
        </w:tc>
        <w:tc>
          <w:tcPr>
            <w:tcW w:w="3260" w:type="dxa"/>
            <w:shd w:val="clear" w:color="auto" w:fill="ED7D31" w:themeFill="accent2"/>
          </w:tcPr>
          <w:p w14:paraId="77E8617D" w14:textId="77777777" w:rsidR="008F2C76" w:rsidRPr="00E83BD0" w:rsidRDefault="008F2C76" w:rsidP="00A520B9">
            <w:pPr>
              <w:pStyle w:val="Bezodstpw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83BD0">
              <w:rPr>
                <w:rFonts w:ascii="Arial" w:hAnsi="Arial" w:cs="Arial"/>
                <w:b/>
                <w:sz w:val="20"/>
                <w:szCs w:val="18"/>
              </w:rPr>
              <w:t>JEST GOTÓW DO:</w:t>
            </w:r>
          </w:p>
        </w:tc>
      </w:tr>
      <w:tr w:rsidR="008F2C76" w:rsidRPr="00E83BD0" w14:paraId="0494B90A" w14:textId="77777777" w:rsidTr="00A520B9">
        <w:tc>
          <w:tcPr>
            <w:tcW w:w="567" w:type="dxa"/>
            <w:vMerge/>
            <w:shd w:val="clear" w:color="auto" w:fill="ED7D31" w:themeFill="accent2"/>
            <w:textDirection w:val="btLr"/>
          </w:tcPr>
          <w:p w14:paraId="41083EFD" w14:textId="77777777" w:rsidR="008F2C76" w:rsidRPr="00E83BD0" w:rsidRDefault="008F2C76" w:rsidP="00A520B9">
            <w:pPr>
              <w:pStyle w:val="Bezodstpw"/>
              <w:spacing w:line="360" w:lineRule="auto"/>
              <w:ind w:left="113" w:right="113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2836" w:type="dxa"/>
            <w:shd w:val="clear" w:color="auto" w:fill="F7CAAC" w:themeFill="accent2" w:themeFillTint="66"/>
          </w:tcPr>
          <w:p w14:paraId="74655429" w14:textId="77777777" w:rsidR="008F2C76" w:rsidRPr="00B10474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b/>
                <w:sz w:val="16"/>
                <w:szCs w:val="18"/>
              </w:rPr>
              <w:t xml:space="preserve">Tożsamość </w:t>
            </w:r>
          </w:p>
          <w:p w14:paraId="6E5AAA71" w14:textId="77777777" w:rsidR="008F2C76" w:rsidRPr="00B10474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Uczestniczenie </w:t>
            </w:r>
          </w:p>
          <w:p w14:paraId="2749B381" w14:textId="77777777" w:rsidR="008F2C76" w:rsidRPr="00B10474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Poczucie odpowiedzialności </w:t>
            </w:r>
          </w:p>
          <w:p w14:paraId="5178187B" w14:textId="77777777" w:rsidR="008F2C76" w:rsidRPr="00B10474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Postępowanie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14:paraId="074FFE81" w14:textId="77777777" w:rsidR="008F2C76" w:rsidRPr="008F2C76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8F2C76">
              <w:rPr>
                <w:rFonts w:ascii="Arial" w:hAnsi="Arial" w:cs="Arial"/>
                <w:sz w:val="16"/>
              </w:rPr>
              <w:t>tworzenia i rozwijania wzorów właściwego postępowania w środowisku pracy i życia</w:t>
            </w:r>
          </w:p>
        </w:tc>
        <w:tc>
          <w:tcPr>
            <w:tcW w:w="3260" w:type="dxa"/>
            <w:vMerge w:val="restart"/>
            <w:shd w:val="clear" w:color="auto" w:fill="F7CAAC" w:themeFill="accent2" w:themeFillTint="66"/>
          </w:tcPr>
          <w:p w14:paraId="22E349D8" w14:textId="77777777" w:rsidR="008F2C76" w:rsidRPr="008F2C76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8F2C76">
              <w:rPr>
                <w:rFonts w:ascii="Arial" w:hAnsi="Arial" w:cs="Arial"/>
                <w:sz w:val="16"/>
              </w:rPr>
              <w:t xml:space="preserve">niezależnego badania powiększającego istniejący dorobek naukowy i twórczy; podejmowania wyzwań w sferze zawodowej i publicznej z uwzględnieniem: • ich etycznego wymiaru, </w:t>
            </w:r>
            <w:r>
              <w:rPr>
                <w:rFonts w:ascii="Arial" w:hAnsi="Arial" w:cs="Arial"/>
                <w:sz w:val="16"/>
              </w:rPr>
              <w:br/>
            </w:r>
            <w:r w:rsidRPr="008F2C76">
              <w:rPr>
                <w:rFonts w:ascii="Arial" w:hAnsi="Arial" w:cs="Arial"/>
                <w:sz w:val="16"/>
              </w:rPr>
              <w:t xml:space="preserve">• odpowiedzialności za ich skutki </w:t>
            </w:r>
            <w:r>
              <w:rPr>
                <w:rFonts w:ascii="Arial" w:hAnsi="Arial" w:cs="Arial"/>
                <w:sz w:val="16"/>
              </w:rPr>
              <w:br/>
            </w:r>
            <w:r w:rsidRPr="008F2C76">
              <w:rPr>
                <w:rFonts w:ascii="Arial" w:hAnsi="Arial" w:cs="Arial"/>
                <w:sz w:val="16"/>
              </w:rPr>
              <w:t>oraz kształtowania wzorów właściwego postępowania w takich sytuacjach</w:t>
            </w:r>
          </w:p>
        </w:tc>
      </w:tr>
      <w:tr w:rsidR="008F2C76" w:rsidRPr="00E83BD0" w14:paraId="2748DBA8" w14:textId="77777777" w:rsidTr="00A520B9">
        <w:tc>
          <w:tcPr>
            <w:tcW w:w="567" w:type="dxa"/>
            <w:vMerge/>
            <w:shd w:val="clear" w:color="auto" w:fill="ED7D31" w:themeFill="accent2"/>
          </w:tcPr>
          <w:p w14:paraId="588B78BE" w14:textId="77777777" w:rsidR="008F2C76" w:rsidRPr="00E83BD0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7CAAC" w:themeFill="accent2" w:themeFillTint="66"/>
          </w:tcPr>
          <w:p w14:paraId="79A3EF21" w14:textId="77777777" w:rsidR="008F2C76" w:rsidRPr="00B10474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6"/>
                <w:szCs w:val="18"/>
              </w:rPr>
            </w:pPr>
            <w:r w:rsidRPr="00B10474">
              <w:rPr>
                <w:rFonts w:ascii="Arial" w:hAnsi="Arial" w:cs="Arial"/>
                <w:b/>
                <w:sz w:val="16"/>
                <w:szCs w:val="18"/>
              </w:rPr>
              <w:t xml:space="preserve">Współpraca </w:t>
            </w:r>
          </w:p>
          <w:p w14:paraId="2119CA96" w14:textId="77777777" w:rsidR="008F2C76" w:rsidRPr="00B10474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Praca zespołowa </w:t>
            </w:r>
          </w:p>
          <w:p w14:paraId="757DB13C" w14:textId="77777777" w:rsidR="008F2C76" w:rsidRPr="00B10474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Warunki działania </w:t>
            </w:r>
          </w:p>
          <w:p w14:paraId="72053558" w14:textId="77777777" w:rsidR="008F2C76" w:rsidRPr="00B10474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Przywództwo</w:t>
            </w:r>
          </w:p>
        </w:tc>
        <w:tc>
          <w:tcPr>
            <w:tcW w:w="2977" w:type="dxa"/>
            <w:vMerge w:val="restart"/>
            <w:shd w:val="clear" w:color="auto" w:fill="F7CAAC" w:themeFill="accent2" w:themeFillTint="66"/>
          </w:tcPr>
          <w:p w14:paraId="4CDC5632" w14:textId="77777777" w:rsidR="008F2C76" w:rsidRPr="008F2C76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8F2C76">
              <w:rPr>
                <w:rFonts w:ascii="Arial" w:hAnsi="Arial" w:cs="Arial"/>
                <w:sz w:val="16"/>
              </w:rPr>
              <w:t>podejmowania inicjatyw, krytycznej oceny siebie oraz zespołów i organizacji, w których uczestniczy; przewodzenia grupie i ponoszenia odpowiedzialności za nią</w:t>
            </w:r>
          </w:p>
        </w:tc>
        <w:tc>
          <w:tcPr>
            <w:tcW w:w="3260" w:type="dxa"/>
            <w:vMerge/>
            <w:shd w:val="clear" w:color="auto" w:fill="F7CAAC" w:themeFill="accent2" w:themeFillTint="66"/>
          </w:tcPr>
          <w:p w14:paraId="3BE3A54A" w14:textId="77777777" w:rsidR="008F2C76" w:rsidRPr="008F2C76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F2C76" w:rsidRPr="00E83BD0" w14:paraId="4C411C39" w14:textId="77777777" w:rsidTr="00A520B9">
        <w:tc>
          <w:tcPr>
            <w:tcW w:w="567" w:type="dxa"/>
            <w:vMerge/>
            <w:shd w:val="clear" w:color="auto" w:fill="ED7D31" w:themeFill="accent2"/>
          </w:tcPr>
          <w:p w14:paraId="311F725B" w14:textId="77777777" w:rsidR="008F2C76" w:rsidRPr="00E83BD0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7CAAC" w:themeFill="accent2" w:themeFillTint="66"/>
          </w:tcPr>
          <w:p w14:paraId="1E72DAFD" w14:textId="77777777" w:rsidR="008F2C76" w:rsidRPr="00B10474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b/>
                <w:sz w:val="16"/>
                <w:szCs w:val="18"/>
              </w:rPr>
              <w:t xml:space="preserve">Odpowiedzialność </w:t>
            </w:r>
          </w:p>
          <w:p w14:paraId="3747CBCA" w14:textId="77777777" w:rsidR="008F2C76" w:rsidRPr="00B10474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Konsekwencje działań własnych </w:t>
            </w:r>
          </w:p>
          <w:p w14:paraId="5861E0D8" w14:textId="77777777" w:rsidR="008F2C76" w:rsidRPr="00B10474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 xml:space="preserve">Konsekwencje działań zespołu </w:t>
            </w:r>
          </w:p>
          <w:p w14:paraId="3DFB9DDA" w14:textId="77777777" w:rsidR="008F2C76" w:rsidRPr="00B10474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B10474">
              <w:rPr>
                <w:rFonts w:ascii="Arial" w:hAnsi="Arial" w:cs="Arial"/>
                <w:sz w:val="16"/>
                <w:szCs w:val="18"/>
              </w:rPr>
              <w:t>Ocena</w:t>
            </w:r>
          </w:p>
        </w:tc>
        <w:tc>
          <w:tcPr>
            <w:tcW w:w="2977" w:type="dxa"/>
            <w:vMerge/>
            <w:shd w:val="clear" w:color="auto" w:fill="F7CAAC" w:themeFill="accent2" w:themeFillTint="66"/>
          </w:tcPr>
          <w:p w14:paraId="78E396CC" w14:textId="77777777" w:rsidR="008F2C76" w:rsidRPr="00B10474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60" w:type="dxa"/>
            <w:vMerge/>
            <w:shd w:val="clear" w:color="auto" w:fill="F7CAAC" w:themeFill="accent2" w:themeFillTint="66"/>
          </w:tcPr>
          <w:p w14:paraId="4E1D11CF" w14:textId="77777777" w:rsidR="008F2C76" w:rsidRPr="00B10474" w:rsidRDefault="008F2C76" w:rsidP="00A520B9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78E4915E" w14:textId="77777777" w:rsidR="008F2C76" w:rsidRPr="00391977" w:rsidRDefault="008F2C76" w:rsidP="004629FB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8F2C76" w:rsidRPr="00391977" w:rsidSect="00E956D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B157F" w14:textId="77777777" w:rsidR="00E956D5" w:rsidRDefault="00E956D5" w:rsidP="00F143F1">
      <w:pPr>
        <w:spacing w:after="0" w:line="240" w:lineRule="auto"/>
      </w:pPr>
      <w:r>
        <w:separator/>
      </w:r>
    </w:p>
  </w:endnote>
  <w:endnote w:type="continuationSeparator" w:id="0">
    <w:p w14:paraId="772E0C62" w14:textId="77777777" w:rsidR="00E956D5" w:rsidRDefault="00E956D5" w:rsidP="00F1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D514" w14:textId="77777777" w:rsidR="00A55B97" w:rsidRDefault="00A55B97" w:rsidP="00A55B97">
    <w:pPr>
      <w:pStyle w:val="Stopka"/>
      <w:spacing w:line="276" w:lineRule="auto"/>
      <w:jc w:val="center"/>
      <w:rPr>
        <w:rFonts w:ascii="Arial" w:hAnsi="Arial" w:cs="Arial"/>
        <w:b/>
        <w:sz w:val="18"/>
      </w:rPr>
    </w:pPr>
  </w:p>
  <w:p w14:paraId="54F628B8" w14:textId="48C9A02A" w:rsidR="00A55B97" w:rsidRDefault="00A55B97" w:rsidP="00A55B97">
    <w:pPr>
      <w:pStyle w:val="Stopka"/>
      <w:spacing w:line="276" w:lineRule="auto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Projekt „</w:t>
    </w:r>
    <w:r w:rsidR="00DD783A" w:rsidRPr="00DD783A">
      <w:rPr>
        <w:rFonts w:ascii="Arial" w:hAnsi="Arial" w:cs="Arial"/>
        <w:b/>
        <w:sz w:val="18"/>
      </w:rPr>
      <w:t>Wszystko przed Tobą!”</w:t>
    </w:r>
    <w:r>
      <w:rPr>
        <w:rFonts w:ascii="Arial" w:hAnsi="Arial" w:cs="Arial"/>
        <w:b/>
        <w:sz w:val="18"/>
      </w:rPr>
      <w:t xml:space="preserve"> </w:t>
    </w:r>
    <w:r>
      <w:rPr>
        <w:rFonts w:ascii="Arial" w:hAnsi="Arial" w:cs="Arial"/>
        <w:b/>
        <w:sz w:val="18"/>
      </w:rPr>
      <w:br/>
      <w:t>realizowany w ramach Programu Fundusze Europejskie dla Lubelskiego 2021-2027</w:t>
    </w:r>
  </w:p>
  <w:p w14:paraId="02850D7D" w14:textId="77777777" w:rsidR="00A55B97" w:rsidRPr="00A55B97" w:rsidRDefault="00A55B97" w:rsidP="00A55B97">
    <w:pPr>
      <w:pStyle w:val="Stopka"/>
      <w:spacing w:line="276" w:lineRule="auto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Priorytet: X Lepsza edukacja, Działanie 10.6 Uczenie się osób dorosłych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9643F" w14:textId="77777777" w:rsidR="00E956D5" w:rsidRDefault="00E956D5" w:rsidP="00F143F1">
      <w:pPr>
        <w:spacing w:after="0" w:line="240" w:lineRule="auto"/>
      </w:pPr>
      <w:r>
        <w:separator/>
      </w:r>
    </w:p>
  </w:footnote>
  <w:footnote w:type="continuationSeparator" w:id="0">
    <w:p w14:paraId="1F32F234" w14:textId="77777777" w:rsidR="00E956D5" w:rsidRDefault="00E956D5" w:rsidP="00F14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6059E" w14:textId="77777777" w:rsidR="00F143F1" w:rsidRPr="00F143F1" w:rsidRDefault="00F143F1" w:rsidP="00F143F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5D78523" wp14:editId="181B6A02">
          <wp:extent cx="4943475" cy="693133"/>
          <wp:effectExtent l="0" t="0" r="0" b="0"/>
          <wp:docPr id="2" name="Obraz 2" title="Logotypy unijne: logo Funduszy Europejskich dla Lubelskiego, flaga Unii Europejskich oraz logo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2195" cy="694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977"/>
    <w:rsid w:val="000F6C9B"/>
    <w:rsid w:val="00166E84"/>
    <w:rsid w:val="0024669F"/>
    <w:rsid w:val="002D297D"/>
    <w:rsid w:val="002F7966"/>
    <w:rsid w:val="00391977"/>
    <w:rsid w:val="003F58D5"/>
    <w:rsid w:val="00414672"/>
    <w:rsid w:val="004431F6"/>
    <w:rsid w:val="00450768"/>
    <w:rsid w:val="004629FB"/>
    <w:rsid w:val="004B0CA5"/>
    <w:rsid w:val="005B413C"/>
    <w:rsid w:val="005E7202"/>
    <w:rsid w:val="00663526"/>
    <w:rsid w:val="00694393"/>
    <w:rsid w:val="0072787D"/>
    <w:rsid w:val="00732427"/>
    <w:rsid w:val="00743C09"/>
    <w:rsid w:val="00796CD6"/>
    <w:rsid w:val="007B0497"/>
    <w:rsid w:val="007E20B6"/>
    <w:rsid w:val="00876535"/>
    <w:rsid w:val="008C480F"/>
    <w:rsid w:val="008F2C76"/>
    <w:rsid w:val="009552A1"/>
    <w:rsid w:val="00961FF1"/>
    <w:rsid w:val="00A55B97"/>
    <w:rsid w:val="00A862B2"/>
    <w:rsid w:val="00AA2F61"/>
    <w:rsid w:val="00B00A50"/>
    <w:rsid w:val="00B10474"/>
    <w:rsid w:val="00B70311"/>
    <w:rsid w:val="00C47AA3"/>
    <w:rsid w:val="00CF38F6"/>
    <w:rsid w:val="00CF7C09"/>
    <w:rsid w:val="00D142E0"/>
    <w:rsid w:val="00DD783A"/>
    <w:rsid w:val="00E620C8"/>
    <w:rsid w:val="00E83BD0"/>
    <w:rsid w:val="00E956D5"/>
    <w:rsid w:val="00EA509F"/>
    <w:rsid w:val="00EF0229"/>
    <w:rsid w:val="00F143F1"/>
    <w:rsid w:val="00FD5CD2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0BEB6"/>
  <w15:chartTrackingRefBased/>
  <w15:docId w15:val="{AC0648CE-7E3E-486D-A906-5066F62B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197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39197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14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F1"/>
  </w:style>
  <w:style w:type="paragraph" w:styleId="Stopka">
    <w:name w:val="footer"/>
    <w:basedOn w:val="Normalny"/>
    <w:link w:val="StopkaZnak"/>
    <w:uiPriority w:val="99"/>
    <w:unhideWhenUsed/>
    <w:rsid w:val="00F14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F1"/>
  </w:style>
  <w:style w:type="table" w:styleId="Tabela-Siatka">
    <w:name w:val="Table Grid"/>
    <w:basedOn w:val="Standardowy"/>
    <w:uiPriority w:val="39"/>
    <w:rsid w:val="00FF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D5C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5C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5C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C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CD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D5CD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3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1645</Words>
  <Characters>9872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E5430</dc:creator>
  <cp:keywords/>
  <dc:description/>
  <cp:lastModifiedBy>Magdalena Pańczyk</cp:lastModifiedBy>
  <cp:revision>30</cp:revision>
  <dcterms:created xsi:type="dcterms:W3CDTF">2023-12-06T08:54:00Z</dcterms:created>
  <dcterms:modified xsi:type="dcterms:W3CDTF">2024-02-23T11:20:00Z</dcterms:modified>
</cp:coreProperties>
</file>